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1044D" w14:textId="77777777" w:rsidR="00F774CA" w:rsidRPr="00A5246E" w:rsidRDefault="00F774CA" w:rsidP="00A5246E">
      <w:pPr>
        <w:tabs>
          <w:tab w:val="left" w:pos="150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5246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991C0DA" wp14:editId="27A03A19">
            <wp:extent cx="2838450" cy="438150"/>
            <wp:effectExtent l="0" t="0" r="0" b="0"/>
            <wp:docPr id="1" name="Рисунок 1" descr="Логотип 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07" w:type="dxa"/>
        <w:tblLook w:val="01E0" w:firstRow="1" w:lastRow="1" w:firstColumn="1" w:lastColumn="1" w:noHBand="0" w:noVBand="0"/>
      </w:tblPr>
      <w:tblGrid>
        <w:gridCol w:w="4503"/>
        <w:gridCol w:w="4604"/>
      </w:tblGrid>
      <w:tr w:rsidR="00F774CA" w:rsidRPr="00A5246E" w14:paraId="6C62B903" w14:textId="77777777" w:rsidTr="00E52F9B">
        <w:trPr>
          <w:trHeight w:val="2370"/>
        </w:trPr>
        <w:tc>
          <w:tcPr>
            <w:tcW w:w="4503" w:type="dxa"/>
          </w:tcPr>
          <w:p w14:paraId="1E1EF436" w14:textId="77777777" w:rsidR="00F774CA" w:rsidRPr="00A5246E" w:rsidRDefault="00F774CA" w:rsidP="00A5246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246E">
              <w:rPr>
                <w:rFonts w:ascii="Times New Roman" w:hAnsi="Times New Roman" w:cs="Times New Roman"/>
                <w:sz w:val="26"/>
                <w:szCs w:val="26"/>
              </w:rPr>
              <w:t>Согласовано:</w:t>
            </w:r>
          </w:p>
          <w:p w14:paraId="248B875F" w14:textId="77777777" w:rsidR="00F774CA" w:rsidRPr="00A5246E" w:rsidRDefault="00F774CA" w:rsidP="00A5246E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5246E">
              <w:rPr>
                <w:rFonts w:ascii="Times New Roman" w:hAnsi="Times New Roman" w:cs="Times New Roman"/>
                <w:i/>
                <w:sz w:val="26"/>
                <w:szCs w:val="26"/>
              </w:rPr>
              <w:t>Начальник управления по информационным технологиям</w:t>
            </w:r>
          </w:p>
          <w:p w14:paraId="17D5137E" w14:textId="77777777" w:rsidR="00F774CA" w:rsidRPr="00A5246E" w:rsidRDefault="00F774CA" w:rsidP="00A5246E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459834A" w14:textId="475137CF" w:rsidR="00F774CA" w:rsidRPr="00A5246E" w:rsidRDefault="00F774CA" w:rsidP="00951D0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246E">
              <w:rPr>
                <w:rFonts w:ascii="Times New Roman" w:hAnsi="Times New Roman" w:cs="Times New Roman"/>
                <w:sz w:val="26"/>
                <w:szCs w:val="26"/>
              </w:rPr>
              <w:t xml:space="preserve">_____________ Е.В. </w:t>
            </w:r>
            <w:r w:rsidR="00480431" w:rsidRPr="00A5246E">
              <w:rPr>
                <w:rFonts w:ascii="Times New Roman" w:hAnsi="Times New Roman" w:cs="Times New Roman"/>
                <w:sz w:val="26"/>
                <w:szCs w:val="26"/>
              </w:rPr>
              <w:t>Плешаков «___»______________ 202</w:t>
            </w:r>
            <w:r w:rsidR="00951D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80431" w:rsidRPr="00A524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246E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4604" w:type="dxa"/>
          </w:tcPr>
          <w:p w14:paraId="590EA8C4" w14:textId="77777777" w:rsidR="00F774CA" w:rsidRPr="00A5246E" w:rsidRDefault="00F774CA" w:rsidP="00A5246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246E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14:paraId="226D3CD9" w14:textId="77777777" w:rsidR="00F774CA" w:rsidRPr="00A5246E" w:rsidRDefault="00F774CA" w:rsidP="00A5246E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5246E">
              <w:rPr>
                <w:rFonts w:ascii="Times New Roman" w:hAnsi="Times New Roman" w:cs="Times New Roman"/>
                <w:i/>
                <w:sz w:val="26"/>
                <w:szCs w:val="26"/>
              </w:rPr>
              <w:t>Генеральный директор</w:t>
            </w:r>
          </w:p>
          <w:p w14:paraId="53C41BE9" w14:textId="77934CFB" w:rsidR="00F774CA" w:rsidRDefault="00F774CA" w:rsidP="00A5246E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56F93A3" w14:textId="77777777" w:rsidR="00F774CA" w:rsidRPr="00A5246E" w:rsidRDefault="00F774CA" w:rsidP="00A5246E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246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 </w:t>
            </w:r>
            <w:r w:rsidRPr="00A5246E">
              <w:rPr>
                <w:rFonts w:ascii="Times New Roman" w:hAnsi="Times New Roman" w:cs="Times New Roman"/>
                <w:sz w:val="26"/>
                <w:szCs w:val="26"/>
              </w:rPr>
              <w:t>А.В. Кодин</w:t>
            </w:r>
          </w:p>
          <w:p w14:paraId="447F8D76" w14:textId="52F36956" w:rsidR="00F774CA" w:rsidRPr="00A5246E" w:rsidRDefault="00480431" w:rsidP="00951D0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246E">
              <w:rPr>
                <w:rFonts w:ascii="Times New Roman" w:hAnsi="Times New Roman" w:cs="Times New Roman"/>
                <w:sz w:val="26"/>
                <w:szCs w:val="26"/>
              </w:rPr>
              <w:t>«___»______________ 202</w:t>
            </w:r>
            <w:r w:rsidR="00951D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A524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74CA" w:rsidRPr="00A5246E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14:paraId="22609D6E" w14:textId="77777777" w:rsidR="00844754" w:rsidRPr="00A5246E" w:rsidRDefault="00844754" w:rsidP="00A524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8449D1" w14:textId="48C24D22" w:rsidR="00F774CA" w:rsidRPr="000542B1" w:rsidRDefault="00F774CA" w:rsidP="00A524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6115FD3F" w14:textId="2A7D65D4" w:rsidR="007338EF" w:rsidRPr="000542B1" w:rsidRDefault="007338EF" w:rsidP="00A524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Сетевые маршрутизаторы и телефонные аппараты</w:t>
      </w:r>
    </w:p>
    <w:p w14:paraId="27B84777" w14:textId="5FA717D7" w:rsidR="00E866F5" w:rsidRPr="000542B1" w:rsidRDefault="00A5246E" w:rsidP="00A524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д</w:t>
      </w:r>
      <w:r w:rsidR="00E866F5" w:rsidRPr="000542B1">
        <w:rPr>
          <w:rFonts w:ascii="Times New Roman" w:hAnsi="Times New Roman" w:cs="Times New Roman"/>
          <w:b/>
          <w:sz w:val="26"/>
          <w:szCs w:val="26"/>
        </w:rPr>
        <w:t>ля нужд АО «Томскэнергосбыт»</w:t>
      </w:r>
    </w:p>
    <w:p w14:paraId="46776ACE" w14:textId="77777777" w:rsidR="007338EF" w:rsidRPr="000542B1" w:rsidRDefault="007338EF" w:rsidP="00A524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584493" w14:textId="77777777" w:rsidR="00F774CA" w:rsidRPr="000542B1" w:rsidRDefault="00F774CA" w:rsidP="00A5246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КРАТКОЕ ОПИСАНИЕ ЗАКУПАЕМЫХ ТОВАРОВ:</w:t>
      </w:r>
    </w:p>
    <w:p w14:paraId="024B7387" w14:textId="1C359A23" w:rsidR="00F774CA" w:rsidRPr="000542B1" w:rsidRDefault="00F774CA" w:rsidP="00A5246E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Наименование и объем закупаемых товаров</w:t>
      </w:r>
      <w:r w:rsidR="00F5294F" w:rsidRPr="000542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294F" w:rsidRPr="000542B1">
        <w:rPr>
          <w:rFonts w:ascii="Times New Roman" w:hAnsi="Times New Roman" w:cs="Times New Roman"/>
          <w:sz w:val="26"/>
          <w:szCs w:val="26"/>
        </w:rPr>
        <w:t>(объем указан в Приложении №1 к техническому заданию).</w:t>
      </w:r>
    </w:p>
    <w:p w14:paraId="239BB765" w14:textId="2C5DFB5E" w:rsidR="00865B70" w:rsidRPr="000542B1" w:rsidRDefault="00865B70" w:rsidP="00A5246E">
      <w:pPr>
        <w:pStyle w:val="ac"/>
        <w:spacing w:after="0"/>
        <w:ind w:left="360" w:firstLine="349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- </w:t>
      </w:r>
      <w:r w:rsidR="00DD2DF1" w:rsidRPr="000542B1"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533ECE" w:rsidRPr="000542B1">
        <w:rPr>
          <w:rFonts w:ascii="Times New Roman" w:hAnsi="Times New Roman" w:cs="Times New Roman"/>
          <w:sz w:val="26"/>
          <w:szCs w:val="26"/>
        </w:rPr>
        <w:t>сетев</w:t>
      </w:r>
      <w:r w:rsidR="00A310B6" w:rsidRPr="000542B1">
        <w:rPr>
          <w:rFonts w:ascii="Times New Roman" w:hAnsi="Times New Roman" w:cs="Times New Roman"/>
          <w:sz w:val="26"/>
          <w:szCs w:val="26"/>
        </w:rPr>
        <w:t>ых</w:t>
      </w:r>
      <w:r w:rsidR="00533ECE" w:rsidRPr="000542B1">
        <w:rPr>
          <w:rFonts w:ascii="Times New Roman" w:hAnsi="Times New Roman" w:cs="Times New Roman"/>
          <w:sz w:val="26"/>
          <w:szCs w:val="26"/>
        </w:rPr>
        <w:t xml:space="preserve"> маршрутизатор</w:t>
      </w:r>
      <w:r w:rsidR="00A310B6" w:rsidRPr="000542B1">
        <w:rPr>
          <w:rFonts w:ascii="Times New Roman" w:hAnsi="Times New Roman" w:cs="Times New Roman"/>
          <w:sz w:val="26"/>
          <w:szCs w:val="26"/>
        </w:rPr>
        <w:t>ов</w:t>
      </w:r>
      <w:r w:rsidR="00533ECE" w:rsidRPr="000542B1">
        <w:rPr>
          <w:rFonts w:ascii="Times New Roman" w:hAnsi="Times New Roman" w:cs="Times New Roman"/>
          <w:sz w:val="26"/>
          <w:szCs w:val="26"/>
        </w:rPr>
        <w:t xml:space="preserve"> и сервисных контрактов</w:t>
      </w:r>
      <w:r w:rsidRPr="000542B1">
        <w:rPr>
          <w:rFonts w:ascii="Times New Roman" w:hAnsi="Times New Roman" w:cs="Times New Roman"/>
          <w:sz w:val="26"/>
          <w:szCs w:val="26"/>
        </w:rPr>
        <w:t>;</w:t>
      </w:r>
    </w:p>
    <w:p w14:paraId="27D75DC2" w14:textId="77777777" w:rsidR="00F774CA" w:rsidRPr="000542B1" w:rsidRDefault="00865B70" w:rsidP="00A5246E">
      <w:pPr>
        <w:pStyle w:val="ac"/>
        <w:spacing w:after="0"/>
        <w:ind w:left="360" w:firstLine="349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- Приобретение </w:t>
      </w:r>
      <w:r w:rsidR="00533ECE" w:rsidRPr="000542B1">
        <w:rPr>
          <w:rFonts w:ascii="Times New Roman" w:hAnsi="Times New Roman" w:cs="Times New Roman"/>
          <w:sz w:val="26"/>
          <w:szCs w:val="26"/>
          <w:lang w:val="en-US"/>
        </w:rPr>
        <w:t>IP</w:t>
      </w:r>
      <w:r w:rsidR="00533ECE" w:rsidRPr="000542B1">
        <w:rPr>
          <w:rFonts w:ascii="Times New Roman" w:hAnsi="Times New Roman" w:cs="Times New Roman"/>
          <w:sz w:val="26"/>
          <w:szCs w:val="26"/>
        </w:rPr>
        <w:t xml:space="preserve"> телефонов и сервисных контрактов</w:t>
      </w:r>
      <w:r w:rsidRPr="000542B1">
        <w:rPr>
          <w:rFonts w:ascii="Times New Roman" w:hAnsi="Times New Roman" w:cs="Times New Roman"/>
          <w:sz w:val="26"/>
          <w:szCs w:val="26"/>
        </w:rPr>
        <w:t>;</w:t>
      </w:r>
    </w:p>
    <w:p w14:paraId="0C34B193" w14:textId="544270D0" w:rsidR="00865B70" w:rsidRPr="007219A7" w:rsidRDefault="00865B70" w:rsidP="00A5246E">
      <w:pPr>
        <w:pStyle w:val="ac"/>
        <w:spacing w:after="0"/>
        <w:ind w:left="360" w:firstLine="349"/>
        <w:rPr>
          <w:rFonts w:ascii="Times New Roman" w:hAnsi="Times New Roman" w:cs="Times New Roman"/>
          <w:sz w:val="26"/>
          <w:szCs w:val="26"/>
          <w:lang w:val="en-US"/>
        </w:rPr>
      </w:pPr>
      <w:r w:rsidRPr="000542B1">
        <w:rPr>
          <w:rFonts w:ascii="Times New Roman" w:hAnsi="Times New Roman" w:cs="Times New Roman"/>
          <w:sz w:val="26"/>
          <w:szCs w:val="26"/>
        </w:rPr>
        <w:t>-</w:t>
      </w:r>
      <w:r w:rsidR="00533ECE" w:rsidRPr="000542B1">
        <w:rPr>
          <w:rFonts w:ascii="Times New Roman" w:hAnsi="Times New Roman" w:cs="Times New Roman"/>
          <w:sz w:val="26"/>
          <w:szCs w:val="26"/>
        </w:rPr>
        <w:t xml:space="preserve"> Лицензии</w:t>
      </w:r>
      <w:r w:rsidR="00277A91" w:rsidRPr="000542B1">
        <w:rPr>
          <w:rFonts w:ascii="Times New Roman" w:hAnsi="Times New Roman" w:cs="Times New Roman"/>
          <w:sz w:val="26"/>
          <w:szCs w:val="26"/>
        </w:rPr>
        <w:t xml:space="preserve"> (контракты сервисные)</w:t>
      </w:r>
      <w:r w:rsidR="00533ECE" w:rsidRPr="000542B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C8CFC90" w14:textId="77777777" w:rsidR="00F774CA" w:rsidRPr="000542B1" w:rsidRDefault="00F774CA" w:rsidP="00A5246E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Сроки поставки товаров</w:t>
      </w:r>
    </w:p>
    <w:p w14:paraId="27C207F1" w14:textId="7AE20B39" w:rsidR="00F774CA" w:rsidRPr="000542B1" w:rsidRDefault="00F774CA" w:rsidP="00A5246E">
      <w:pPr>
        <w:pStyle w:val="ac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Начало поставки – </w:t>
      </w:r>
      <w:r w:rsidR="00A91C18">
        <w:rPr>
          <w:rFonts w:ascii="Times New Roman" w:hAnsi="Times New Roman" w:cs="Times New Roman"/>
          <w:sz w:val="26"/>
          <w:szCs w:val="26"/>
        </w:rPr>
        <w:t>с момента заключения договора.</w:t>
      </w:r>
    </w:p>
    <w:p w14:paraId="0D07FE90" w14:textId="7C036665" w:rsidR="007C33A4" w:rsidRPr="007219A7" w:rsidRDefault="00F774CA" w:rsidP="007219A7">
      <w:pPr>
        <w:pStyle w:val="ac"/>
        <w:spacing w:after="0"/>
        <w:ind w:left="360" w:firstLine="34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Окончание поставки –</w:t>
      </w:r>
      <w:r w:rsidR="007C33A4" w:rsidRPr="007219A7">
        <w:rPr>
          <w:rFonts w:ascii="Times New Roman" w:hAnsi="Times New Roman" w:cs="Times New Roman"/>
          <w:sz w:val="26"/>
          <w:szCs w:val="26"/>
        </w:rPr>
        <w:t>не позднее 30.11.2021</w:t>
      </w:r>
      <w:r w:rsidR="00A91C18">
        <w:rPr>
          <w:rFonts w:ascii="Times New Roman" w:hAnsi="Times New Roman" w:cs="Times New Roman"/>
          <w:sz w:val="26"/>
          <w:szCs w:val="26"/>
        </w:rPr>
        <w:t>.</w:t>
      </w:r>
    </w:p>
    <w:p w14:paraId="6B85DC60" w14:textId="4F90ECC1" w:rsidR="00F774CA" w:rsidRPr="000E38F8" w:rsidRDefault="000E38F8" w:rsidP="000E38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38F8">
        <w:rPr>
          <w:rFonts w:ascii="Times New Roman" w:hAnsi="Times New Roman" w:cs="Times New Roman"/>
          <w:b/>
          <w:sz w:val="26"/>
          <w:szCs w:val="26"/>
        </w:rPr>
        <w:t xml:space="preserve">1.3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F774CA" w:rsidRPr="000E38F8">
        <w:rPr>
          <w:rFonts w:ascii="Times New Roman" w:hAnsi="Times New Roman" w:cs="Times New Roman"/>
          <w:b/>
          <w:sz w:val="26"/>
          <w:szCs w:val="26"/>
        </w:rPr>
        <w:t xml:space="preserve">Возможность поставки </w:t>
      </w:r>
      <w:r w:rsidR="001961ED" w:rsidRPr="000E38F8">
        <w:rPr>
          <w:rFonts w:ascii="Times New Roman" w:hAnsi="Times New Roman" w:cs="Times New Roman"/>
          <w:b/>
          <w:sz w:val="26"/>
          <w:szCs w:val="26"/>
        </w:rPr>
        <w:t xml:space="preserve">эквивалентных </w:t>
      </w:r>
      <w:r w:rsidR="00F774CA" w:rsidRPr="000E38F8">
        <w:rPr>
          <w:rFonts w:ascii="Times New Roman" w:hAnsi="Times New Roman" w:cs="Times New Roman"/>
          <w:b/>
          <w:sz w:val="26"/>
          <w:szCs w:val="26"/>
        </w:rPr>
        <w:t>товаров</w:t>
      </w:r>
    </w:p>
    <w:p w14:paraId="7BBC0737" w14:textId="48014724" w:rsidR="00176068" w:rsidRPr="000542B1" w:rsidRDefault="00176068" w:rsidP="001760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Согласно ФЗ 223 использование эквивалентов к Позиции №1</w:t>
      </w:r>
      <w:r w:rsidR="00652EBA">
        <w:rPr>
          <w:rFonts w:ascii="Times New Roman" w:hAnsi="Times New Roman" w:cs="Times New Roman"/>
          <w:sz w:val="26"/>
          <w:szCs w:val="26"/>
        </w:rPr>
        <w:t>,3</w:t>
      </w:r>
      <w:r w:rsidRPr="000542B1">
        <w:rPr>
          <w:rFonts w:ascii="Times New Roman" w:hAnsi="Times New Roman" w:cs="Times New Roman"/>
          <w:sz w:val="26"/>
          <w:szCs w:val="26"/>
        </w:rPr>
        <w:t xml:space="preserve"> в Спецификации к данному ТЗ является недопустимым, в связи с тем, что на территории заказчика уже используются телефонные аппараты </w:t>
      </w:r>
      <w:r w:rsidR="00250CCC">
        <w:rPr>
          <w:rFonts w:ascii="Times New Roman" w:hAnsi="Times New Roman" w:cs="Times New Roman"/>
          <w:sz w:val="26"/>
          <w:szCs w:val="26"/>
        </w:rPr>
        <w:t xml:space="preserve">и маршрутизаторы </w:t>
      </w:r>
      <w:r w:rsidRPr="000542B1">
        <w:rPr>
          <w:rFonts w:ascii="Times New Roman" w:hAnsi="Times New Roman" w:cs="Times New Roman"/>
          <w:sz w:val="26"/>
          <w:szCs w:val="26"/>
        </w:rPr>
        <w:t>указанн</w:t>
      </w:r>
      <w:r w:rsidR="001A09DD">
        <w:rPr>
          <w:rFonts w:ascii="Times New Roman" w:hAnsi="Times New Roman" w:cs="Times New Roman"/>
          <w:sz w:val="26"/>
          <w:szCs w:val="26"/>
        </w:rPr>
        <w:t>ых</w:t>
      </w:r>
      <w:r w:rsidRPr="000542B1">
        <w:rPr>
          <w:rFonts w:ascii="Times New Roman" w:hAnsi="Times New Roman" w:cs="Times New Roman"/>
          <w:sz w:val="26"/>
          <w:szCs w:val="26"/>
        </w:rPr>
        <w:t xml:space="preserve"> модел</w:t>
      </w:r>
      <w:r w:rsidR="001A09DD">
        <w:rPr>
          <w:rFonts w:ascii="Times New Roman" w:hAnsi="Times New Roman" w:cs="Times New Roman"/>
          <w:sz w:val="26"/>
          <w:szCs w:val="26"/>
        </w:rPr>
        <w:t>ей</w:t>
      </w:r>
      <w:r w:rsidR="00277A91" w:rsidRPr="000542B1">
        <w:rPr>
          <w:rFonts w:ascii="Times New Roman" w:hAnsi="Times New Roman" w:cs="Times New Roman"/>
          <w:sz w:val="26"/>
          <w:szCs w:val="26"/>
        </w:rPr>
        <w:t xml:space="preserve"> и необходимо обеспечение полного взаимодействия этих товаров с товарами, используемыми заказчиком</w:t>
      </w:r>
      <w:r w:rsidR="00A91C18">
        <w:rPr>
          <w:rFonts w:ascii="Times New Roman" w:hAnsi="Times New Roman" w:cs="Times New Roman"/>
          <w:sz w:val="26"/>
          <w:szCs w:val="26"/>
        </w:rPr>
        <w:t xml:space="preserve"> (лицензии для регистрации </w:t>
      </w:r>
      <w:r w:rsidR="009C53A4">
        <w:rPr>
          <w:rFonts w:ascii="Times New Roman" w:hAnsi="Times New Roman" w:cs="Times New Roman"/>
          <w:sz w:val="26"/>
          <w:szCs w:val="26"/>
        </w:rPr>
        <w:t xml:space="preserve">телефонных </w:t>
      </w:r>
      <w:r w:rsidR="00A91C18">
        <w:rPr>
          <w:rFonts w:ascii="Times New Roman" w:hAnsi="Times New Roman" w:cs="Times New Roman"/>
          <w:sz w:val="26"/>
          <w:szCs w:val="26"/>
        </w:rPr>
        <w:t>аппаратов на АТС не позволяют регистрировать аппараты отличных брендов)</w:t>
      </w:r>
      <w:r w:rsidRPr="000542B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2E2D980" w14:textId="73963DBE" w:rsidR="00304FDF" w:rsidRPr="000542B1" w:rsidRDefault="00304FDF" w:rsidP="00304F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Существующая инфраструктура использует технологию интеллектуальной маршрутизации Cisco Intelligent WAN (IWAN) и построена на маршрутизаторах Cisco серий ISR44xx, ISR43xx, ASR920. Поставляемые маршрутизаторы</w:t>
      </w:r>
      <w:r w:rsidR="009C53A4">
        <w:rPr>
          <w:rFonts w:ascii="Times New Roman" w:hAnsi="Times New Roman" w:cs="Times New Roman"/>
          <w:sz w:val="26"/>
          <w:szCs w:val="26"/>
        </w:rPr>
        <w:t xml:space="preserve"> (Позиция №3)</w:t>
      </w:r>
      <w:r w:rsidRPr="000542B1">
        <w:rPr>
          <w:rFonts w:ascii="Times New Roman" w:hAnsi="Times New Roman" w:cs="Times New Roman"/>
          <w:sz w:val="26"/>
          <w:szCs w:val="26"/>
        </w:rPr>
        <w:t xml:space="preserve"> должны обеспечивать совместимость с используемой у заказчика технологии интеллектуальной маршрутизации IWAN на уровне входящих в ее состав протоколов: NBAR2, PfRv3, DMVPN.</w:t>
      </w:r>
    </w:p>
    <w:p w14:paraId="09643BAD" w14:textId="37A54F59" w:rsidR="00865B70" w:rsidRPr="000542B1" w:rsidRDefault="001A09DD" w:rsidP="00A524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Предложение</w:t>
      </w:r>
      <w:r w:rsidR="00866E61" w:rsidRPr="000542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эквивалентного</w:t>
      </w:r>
      <w:r w:rsidR="00866E61" w:rsidRPr="000542B1">
        <w:rPr>
          <w:rFonts w:ascii="Times New Roman" w:hAnsi="Times New Roman" w:cs="Times New Roman"/>
          <w:sz w:val="26"/>
          <w:szCs w:val="26"/>
        </w:rPr>
        <w:t xml:space="preserve"> </w:t>
      </w:r>
      <w:r w:rsidR="00865B70" w:rsidRPr="000542B1">
        <w:rPr>
          <w:rFonts w:ascii="Times New Roman" w:hAnsi="Times New Roman" w:cs="Times New Roman"/>
          <w:sz w:val="26"/>
          <w:szCs w:val="26"/>
        </w:rPr>
        <w:t xml:space="preserve">товара в части </w:t>
      </w:r>
      <w:r w:rsidR="00123E2E" w:rsidRPr="000542B1">
        <w:rPr>
          <w:rFonts w:ascii="Times New Roman" w:hAnsi="Times New Roman" w:cs="Times New Roman"/>
          <w:sz w:val="26"/>
          <w:szCs w:val="26"/>
        </w:rPr>
        <w:t xml:space="preserve">Позиции 2 Спецификации к данному ТЗ </w:t>
      </w:r>
      <w:r>
        <w:rPr>
          <w:rFonts w:ascii="Times New Roman" w:hAnsi="Times New Roman" w:cs="Times New Roman"/>
          <w:sz w:val="26"/>
          <w:szCs w:val="26"/>
        </w:rPr>
        <w:t xml:space="preserve">допускается только определёнными моделями: </w:t>
      </w:r>
      <w:r w:rsidR="00123E2E" w:rsidRPr="000542B1">
        <w:rPr>
          <w:rFonts w:ascii="Times New Roman" w:hAnsi="Times New Roman" w:cs="Times New Roman"/>
          <w:sz w:val="26"/>
          <w:szCs w:val="26"/>
        </w:rPr>
        <w:t xml:space="preserve">производитель телефонов </w:t>
      </w:r>
      <w:r>
        <w:rPr>
          <w:rFonts w:ascii="Times New Roman" w:hAnsi="Times New Roman" w:cs="Times New Roman"/>
          <w:sz w:val="26"/>
          <w:szCs w:val="26"/>
        </w:rPr>
        <w:t>согласно</w:t>
      </w:r>
      <w:r w:rsidR="0081529A" w:rsidRPr="0081529A">
        <w:rPr>
          <w:rFonts w:ascii="Times New Roman" w:hAnsi="Times New Roman" w:cs="Times New Roman"/>
          <w:sz w:val="26"/>
          <w:szCs w:val="26"/>
        </w:rPr>
        <w:t xml:space="preserve"> </w:t>
      </w:r>
      <w:r w:rsidR="0081529A">
        <w:rPr>
          <w:rFonts w:ascii="Times New Roman" w:hAnsi="Times New Roman" w:cs="Times New Roman"/>
          <w:sz w:val="26"/>
          <w:szCs w:val="26"/>
        </w:rPr>
        <w:t>руководству пользователя, которое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3E2E" w:rsidRPr="000542B1">
        <w:rPr>
          <w:rFonts w:ascii="Times New Roman" w:hAnsi="Times New Roman" w:cs="Times New Roman"/>
          <w:sz w:val="26"/>
          <w:szCs w:val="26"/>
        </w:rPr>
        <w:t>указы</w:t>
      </w:r>
      <w:r w:rsidR="00697443" w:rsidRPr="000542B1">
        <w:rPr>
          <w:rFonts w:ascii="Times New Roman" w:hAnsi="Times New Roman" w:cs="Times New Roman"/>
          <w:sz w:val="26"/>
          <w:szCs w:val="26"/>
        </w:rPr>
        <w:t>вает конкретные модели блоков питания</w:t>
      </w:r>
      <w:r w:rsidR="00123E2E" w:rsidRPr="000542B1">
        <w:rPr>
          <w:rFonts w:ascii="Times New Roman" w:hAnsi="Times New Roman" w:cs="Times New Roman"/>
          <w:sz w:val="26"/>
          <w:szCs w:val="26"/>
        </w:rPr>
        <w:t>, которые возможно использовать с данными телефонными аппаратами</w:t>
      </w:r>
      <w:r w:rsidR="00FC7B2B" w:rsidRPr="000542B1">
        <w:rPr>
          <w:rFonts w:ascii="Times New Roman" w:hAnsi="Times New Roman" w:cs="Times New Roman"/>
          <w:sz w:val="26"/>
          <w:szCs w:val="26"/>
        </w:rPr>
        <w:t xml:space="preserve"> (</w:t>
      </w:r>
      <w:r w:rsidR="00FC7B2B" w:rsidRPr="000542B1">
        <w:rPr>
          <w:rFonts w:ascii="Times New Roman" w:hAnsi="Times New Roman" w:cs="Times New Roman"/>
          <w:sz w:val="26"/>
          <w:szCs w:val="26"/>
          <w:lang w:val="en-US"/>
        </w:rPr>
        <w:t>Philong</w:t>
      </w:r>
      <w:r w:rsidR="00FC7B2B" w:rsidRPr="000542B1">
        <w:rPr>
          <w:rFonts w:ascii="Times New Roman" w:hAnsi="Times New Roman" w:cs="Times New Roman"/>
          <w:sz w:val="26"/>
          <w:szCs w:val="26"/>
        </w:rPr>
        <w:t xml:space="preserve"> </w:t>
      </w:r>
      <w:r w:rsidR="00E50345" w:rsidRPr="000542B1">
        <w:rPr>
          <w:rFonts w:ascii="Times New Roman" w:hAnsi="Times New Roman" w:cs="Times New Roman"/>
          <w:sz w:val="26"/>
          <w:szCs w:val="26"/>
        </w:rPr>
        <w:t>(</w:t>
      </w:r>
      <w:r w:rsidR="00E50345" w:rsidRPr="000542B1">
        <w:rPr>
          <w:rFonts w:ascii="Times New Roman" w:hAnsi="Times New Roman" w:cs="Times New Roman"/>
          <w:sz w:val="26"/>
          <w:szCs w:val="26"/>
          <w:lang w:val="en-US"/>
        </w:rPr>
        <w:t>PSC</w:t>
      </w:r>
      <w:r w:rsidR="00E50345" w:rsidRPr="000542B1">
        <w:rPr>
          <w:rFonts w:ascii="Times New Roman" w:hAnsi="Times New Roman" w:cs="Times New Roman"/>
          <w:sz w:val="26"/>
          <w:szCs w:val="26"/>
        </w:rPr>
        <w:t>18</w:t>
      </w:r>
      <w:r w:rsidR="00E50345" w:rsidRPr="000542B1">
        <w:rPr>
          <w:rFonts w:ascii="Times New Roman" w:hAnsi="Times New Roman" w:cs="Times New Roman"/>
          <w:sz w:val="26"/>
          <w:szCs w:val="26"/>
          <w:lang w:val="en-US"/>
        </w:rPr>
        <w:t>U</w:t>
      </w:r>
      <w:r w:rsidR="00E50345" w:rsidRPr="000542B1">
        <w:rPr>
          <w:rFonts w:ascii="Times New Roman" w:hAnsi="Times New Roman" w:cs="Times New Roman"/>
          <w:sz w:val="26"/>
          <w:szCs w:val="26"/>
        </w:rPr>
        <w:t xml:space="preserve">-480), </w:t>
      </w:r>
      <w:r w:rsidR="00E50345" w:rsidRPr="000542B1">
        <w:rPr>
          <w:rFonts w:ascii="Times New Roman" w:hAnsi="Times New Roman" w:cs="Times New Roman"/>
          <w:sz w:val="26"/>
          <w:szCs w:val="26"/>
          <w:lang w:val="en-US"/>
        </w:rPr>
        <w:t>Delta</w:t>
      </w:r>
      <w:r w:rsidR="00E50345" w:rsidRPr="000542B1">
        <w:rPr>
          <w:rFonts w:ascii="Times New Roman" w:hAnsi="Times New Roman" w:cs="Times New Roman"/>
          <w:sz w:val="26"/>
          <w:szCs w:val="26"/>
        </w:rPr>
        <w:t xml:space="preserve"> (</w:t>
      </w:r>
      <w:r w:rsidR="00E50345" w:rsidRPr="000542B1">
        <w:rPr>
          <w:rFonts w:ascii="Times New Roman" w:hAnsi="Times New Roman" w:cs="Times New Roman"/>
          <w:sz w:val="26"/>
          <w:szCs w:val="26"/>
          <w:lang w:val="en-US"/>
        </w:rPr>
        <w:t>EADP</w:t>
      </w:r>
      <w:r w:rsidR="00E50345" w:rsidRPr="000542B1">
        <w:rPr>
          <w:rFonts w:ascii="Times New Roman" w:hAnsi="Times New Roman" w:cs="Times New Roman"/>
          <w:sz w:val="26"/>
          <w:szCs w:val="26"/>
        </w:rPr>
        <w:t>-18</w:t>
      </w:r>
      <w:r w:rsidR="00E50345" w:rsidRPr="000542B1">
        <w:rPr>
          <w:rFonts w:ascii="Times New Roman" w:hAnsi="Times New Roman" w:cs="Times New Roman"/>
          <w:sz w:val="26"/>
          <w:szCs w:val="26"/>
          <w:lang w:val="en-US"/>
        </w:rPr>
        <w:t>VB</w:t>
      </w:r>
      <w:r w:rsidR="00E50345" w:rsidRPr="000542B1">
        <w:rPr>
          <w:rFonts w:ascii="Times New Roman" w:hAnsi="Times New Roman" w:cs="Times New Roman"/>
          <w:sz w:val="26"/>
          <w:szCs w:val="26"/>
        </w:rPr>
        <w:t xml:space="preserve"> </w:t>
      </w:r>
      <w:r w:rsidR="00E50345" w:rsidRPr="000542B1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E50345" w:rsidRPr="000542B1">
        <w:rPr>
          <w:rFonts w:ascii="Times New Roman" w:hAnsi="Times New Roman" w:cs="Times New Roman"/>
          <w:sz w:val="26"/>
          <w:szCs w:val="26"/>
        </w:rPr>
        <w:t>)</w:t>
      </w:r>
      <w:r w:rsidR="00123E2E" w:rsidRPr="000542B1">
        <w:rPr>
          <w:rFonts w:ascii="Times New Roman" w:hAnsi="Times New Roman" w:cs="Times New Roman"/>
          <w:sz w:val="26"/>
          <w:szCs w:val="26"/>
        </w:rPr>
        <w:t>.</w:t>
      </w:r>
    </w:p>
    <w:p w14:paraId="6552056E" w14:textId="714E0656" w:rsidR="00974D9B" w:rsidRDefault="00974D9B" w:rsidP="00A524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955F904" w14:textId="77777777" w:rsidR="0081529A" w:rsidRPr="000542B1" w:rsidRDefault="0081529A" w:rsidP="00A524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6A745E6" w14:textId="77777777" w:rsidR="00F774CA" w:rsidRPr="000542B1" w:rsidRDefault="00F774CA" w:rsidP="00A5246E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ОБЩИЕ ТРЕБОВАНИЯ</w:t>
      </w:r>
    </w:p>
    <w:p w14:paraId="2A31427A" w14:textId="77777777" w:rsidR="00F774CA" w:rsidRPr="000542B1" w:rsidRDefault="00F774CA" w:rsidP="00A5246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 xml:space="preserve">2.1. </w:t>
      </w:r>
      <w:r w:rsidRPr="000542B1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Pr="000542B1">
        <w:rPr>
          <w:rFonts w:ascii="Times New Roman" w:hAnsi="Times New Roman" w:cs="Times New Roman"/>
          <w:b/>
          <w:sz w:val="26"/>
          <w:szCs w:val="26"/>
        </w:rPr>
        <w:t>Место применения, использования товара</w:t>
      </w:r>
    </w:p>
    <w:p w14:paraId="3ED00575" w14:textId="0AABB772" w:rsidR="00F774CA" w:rsidRPr="000542B1" w:rsidRDefault="00F3040E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Сетевой </w:t>
      </w:r>
      <w:r w:rsidR="00865B70" w:rsidRPr="000542B1">
        <w:rPr>
          <w:rFonts w:ascii="Times New Roman" w:hAnsi="Times New Roman" w:cs="Times New Roman"/>
          <w:sz w:val="26"/>
          <w:szCs w:val="26"/>
        </w:rPr>
        <w:t>маршрутизатор</w:t>
      </w:r>
      <w:r w:rsidR="000F1BF6" w:rsidRPr="000542B1">
        <w:rPr>
          <w:rFonts w:ascii="Times New Roman" w:hAnsi="Times New Roman" w:cs="Times New Roman"/>
          <w:sz w:val="26"/>
          <w:szCs w:val="26"/>
        </w:rPr>
        <w:t>, IP телефоны и IP АТС</w:t>
      </w:r>
      <w:r w:rsidR="00865B70" w:rsidRPr="000542B1">
        <w:rPr>
          <w:rFonts w:ascii="Times New Roman" w:hAnsi="Times New Roman" w:cs="Times New Roman"/>
          <w:sz w:val="26"/>
          <w:szCs w:val="26"/>
        </w:rPr>
        <w:t xml:space="preserve"> является неотъемлемой часть</w:t>
      </w:r>
      <w:r w:rsidR="000B4B71" w:rsidRPr="000542B1">
        <w:rPr>
          <w:rFonts w:ascii="Times New Roman" w:hAnsi="Times New Roman" w:cs="Times New Roman"/>
          <w:sz w:val="26"/>
          <w:szCs w:val="26"/>
        </w:rPr>
        <w:t>ю</w:t>
      </w:r>
      <w:r w:rsidR="00865B70" w:rsidRPr="000542B1">
        <w:rPr>
          <w:rFonts w:ascii="Times New Roman" w:hAnsi="Times New Roman" w:cs="Times New Roman"/>
          <w:sz w:val="26"/>
          <w:szCs w:val="26"/>
        </w:rPr>
        <w:t xml:space="preserve"> сетевой инфраструктуры</w:t>
      </w:r>
      <w:r w:rsidR="00FA7D85" w:rsidRPr="000542B1">
        <w:rPr>
          <w:rFonts w:ascii="Times New Roman" w:hAnsi="Times New Roman" w:cs="Times New Roman"/>
          <w:sz w:val="26"/>
          <w:szCs w:val="26"/>
        </w:rPr>
        <w:t>,</w:t>
      </w:r>
      <w:r w:rsidR="00865B70" w:rsidRPr="000542B1">
        <w:rPr>
          <w:rFonts w:ascii="Times New Roman" w:hAnsi="Times New Roman" w:cs="Times New Roman"/>
          <w:sz w:val="26"/>
          <w:szCs w:val="26"/>
        </w:rPr>
        <w:t xml:space="preserve"> обеспечивающ</w:t>
      </w:r>
      <w:r w:rsidR="00FA7D85" w:rsidRPr="000542B1">
        <w:rPr>
          <w:rFonts w:ascii="Times New Roman" w:hAnsi="Times New Roman" w:cs="Times New Roman"/>
          <w:sz w:val="26"/>
          <w:szCs w:val="26"/>
        </w:rPr>
        <w:t>е</w:t>
      </w:r>
      <w:r w:rsidR="00865B70" w:rsidRPr="000542B1">
        <w:rPr>
          <w:rFonts w:ascii="Times New Roman" w:hAnsi="Times New Roman" w:cs="Times New Roman"/>
          <w:sz w:val="26"/>
          <w:szCs w:val="26"/>
        </w:rPr>
        <w:t>й доступ в интернет и соединение удаленных центров обслуживания клиентов с корпоративной сетью Общества.</w:t>
      </w:r>
    </w:p>
    <w:p w14:paraId="4D6E29C0" w14:textId="77777777" w:rsidR="00F774CA" w:rsidRPr="000542B1" w:rsidRDefault="00F774CA" w:rsidP="00A5246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 xml:space="preserve">2.2. </w:t>
      </w:r>
      <w:r w:rsidRPr="000542B1">
        <w:rPr>
          <w:rFonts w:ascii="Times New Roman" w:hAnsi="Times New Roman" w:cs="Times New Roman"/>
          <w:b/>
          <w:sz w:val="26"/>
          <w:szCs w:val="26"/>
        </w:rPr>
        <w:tab/>
        <w:t>Требование к товару</w:t>
      </w:r>
    </w:p>
    <w:p w14:paraId="16449932" w14:textId="77777777" w:rsidR="00823203" w:rsidRPr="000542B1" w:rsidRDefault="00823203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Весь поставляемый товар должен быть ввезен на территорию РФ официальным путём, сертифицирован в соответствии с Российскими или эквивалентными международными стандартами, что должно подтверждаться соответствующими документами.</w:t>
      </w:r>
    </w:p>
    <w:p w14:paraId="60B5E2F6" w14:textId="2773205E" w:rsidR="00823203" w:rsidRPr="000542B1" w:rsidRDefault="00823203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</w:t>
      </w:r>
      <w:r w:rsidR="001A2C4B" w:rsidRPr="000542B1">
        <w:rPr>
          <w:rFonts w:ascii="Times New Roman" w:hAnsi="Times New Roman" w:cs="Times New Roman"/>
          <w:sz w:val="26"/>
          <w:szCs w:val="26"/>
        </w:rPr>
        <w:t>жен быть изготовлен не ранее 2021</w:t>
      </w:r>
      <w:r w:rsidRPr="000542B1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64BC217B" w14:textId="0DC71D2B" w:rsidR="00625FA6" w:rsidRPr="000542B1" w:rsidRDefault="00625FA6" w:rsidP="00625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Срок действия лицензий исчисляется с даты их передачи по акту приема-передачи П</w:t>
      </w:r>
      <w:r w:rsidR="00DC1616" w:rsidRPr="000542B1">
        <w:rPr>
          <w:rFonts w:ascii="Times New Roman" w:hAnsi="Times New Roman" w:cs="Times New Roman"/>
          <w:sz w:val="26"/>
          <w:szCs w:val="26"/>
        </w:rPr>
        <w:t xml:space="preserve">рограммного </w:t>
      </w:r>
      <w:r w:rsidRPr="000542B1">
        <w:rPr>
          <w:rFonts w:ascii="Times New Roman" w:hAnsi="Times New Roman" w:cs="Times New Roman"/>
          <w:sz w:val="26"/>
          <w:szCs w:val="26"/>
        </w:rPr>
        <w:t>О</w:t>
      </w:r>
      <w:r w:rsidR="00DC1616" w:rsidRPr="000542B1">
        <w:rPr>
          <w:rFonts w:ascii="Times New Roman" w:hAnsi="Times New Roman" w:cs="Times New Roman"/>
          <w:sz w:val="26"/>
          <w:szCs w:val="26"/>
        </w:rPr>
        <w:t>беспечения</w:t>
      </w:r>
      <w:r w:rsidRPr="000542B1">
        <w:rPr>
          <w:rFonts w:ascii="Times New Roman" w:hAnsi="Times New Roman" w:cs="Times New Roman"/>
          <w:sz w:val="26"/>
          <w:szCs w:val="26"/>
        </w:rPr>
        <w:t xml:space="preserve"> и составляет: </w:t>
      </w:r>
    </w:p>
    <w:p w14:paraId="205D58B5" w14:textId="77777777" w:rsidR="00625FA6" w:rsidRPr="000542B1" w:rsidRDefault="00625FA6" w:rsidP="00625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Лицензии IP АТС – 36 месяцев</w:t>
      </w:r>
    </w:p>
    <w:p w14:paraId="3488F250" w14:textId="77777777" w:rsidR="00F774CA" w:rsidRPr="000542B1" w:rsidRDefault="00F774CA" w:rsidP="00A5246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 xml:space="preserve">2.3. </w:t>
      </w:r>
      <w:r w:rsidRPr="000542B1">
        <w:rPr>
          <w:rFonts w:ascii="Times New Roman" w:hAnsi="Times New Roman" w:cs="Times New Roman"/>
          <w:b/>
          <w:sz w:val="26"/>
          <w:szCs w:val="26"/>
        </w:rPr>
        <w:tab/>
        <w:t>Требования к применяемым в производстве материалам и оборудованию</w:t>
      </w:r>
    </w:p>
    <w:p w14:paraId="04C4A974" w14:textId="6D524259" w:rsidR="00F774CA" w:rsidRPr="000542B1" w:rsidRDefault="00F774CA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Не </w:t>
      </w:r>
      <w:r w:rsidR="00E866F5" w:rsidRPr="000542B1">
        <w:rPr>
          <w:rFonts w:ascii="Times New Roman" w:hAnsi="Times New Roman" w:cs="Times New Roman"/>
          <w:sz w:val="26"/>
          <w:szCs w:val="26"/>
        </w:rPr>
        <w:t>устанавливаются</w:t>
      </w:r>
      <w:r w:rsidRPr="000542B1">
        <w:rPr>
          <w:rFonts w:ascii="Times New Roman" w:hAnsi="Times New Roman" w:cs="Times New Roman"/>
          <w:sz w:val="26"/>
          <w:szCs w:val="26"/>
        </w:rPr>
        <w:t>.</w:t>
      </w:r>
    </w:p>
    <w:p w14:paraId="07A57813" w14:textId="77777777" w:rsidR="00F774CA" w:rsidRPr="000542B1" w:rsidRDefault="00F774CA" w:rsidP="00A5246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 xml:space="preserve">2.4. </w:t>
      </w:r>
      <w:r w:rsidRPr="000542B1">
        <w:rPr>
          <w:rFonts w:ascii="Times New Roman" w:hAnsi="Times New Roman" w:cs="Times New Roman"/>
          <w:b/>
          <w:sz w:val="26"/>
          <w:szCs w:val="26"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14:paraId="244C3C1C" w14:textId="5373A44F" w:rsidR="00E866F5" w:rsidRPr="000542B1" w:rsidRDefault="00F774CA" w:rsidP="00A5246E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Поставляемое оборудование</w:t>
      </w:r>
      <w:r w:rsidR="00D2284C" w:rsidRPr="000542B1">
        <w:rPr>
          <w:rFonts w:ascii="Times New Roman" w:hAnsi="Times New Roman" w:cs="Times New Roman"/>
          <w:sz w:val="26"/>
          <w:szCs w:val="26"/>
        </w:rPr>
        <w:t xml:space="preserve"> </w:t>
      </w:r>
      <w:r w:rsidRPr="000542B1">
        <w:rPr>
          <w:rFonts w:ascii="Times New Roman" w:hAnsi="Times New Roman" w:cs="Times New Roman"/>
          <w:sz w:val="26"/>
          <w:szCs w:val="26"/>
        </w:rPr>
        <w:t xml:space="preserve">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</w:t>
      </w:r>
    </w:p>
    <w:p w14:paraId="16734D62" w14:textId="6F903B30" w:rsidR="00AB6E8B" w:rsidRPr="000542B1" w:rsidRDefault="00AB6E8B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Участник должен предоставить на позиции 1 Спецификации (Приложение №1 к ТЗ) в составе заявки действующие сертификаты/декларации соответствия требованиям: ТР ТС 020/2011 «Электромагнитная совместимость технических средств».</w:t>
      </w:r>
    </w:p>
    <w:p w14:paraId="71FC1577" w14:textId="4CE4CF74" w:rsidR="00F774CA" w:rsidRPr="000542B1" w:rsidRDefault="00E866F5" w:rsidP="00A5246E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Участник должен предоставить </w:t>
      </w:r>
      <w:r w:rsidR="00A5246E" w:rsidRPr="000542B1">
        <w:rPr>
          <w:rFonts w:ascii="Times New Roman" w:hAnsi="Times New Roman" w:cs="Times New Roman"/>
          <w:sz w:val="26"/>
          <w:szCs w:val="26"/>
        </w:rPr>
        <w:t>на позиции</w:t>
      </w:r>
      <w:r w:rsidR="008A774C" w:rsidRPr="000542B1">
        <w:rPr>
          <w:rFonts w:ascii="Times New Roman" w:hAnsi="Times New Roman" w:cs="Times New Roman"/>
          <w:sz w:val="26"/>
          <w:szCs w:val="26"/>
        </w:rPr>
        <w:t xml:space="preserve"> </w:t>
      </w:r>
      <w:r w:rsidR="00A5246E" w:rsidRPr="000542B1">
        <w:rPr>
          <w:rFonts w:ascii="Times New Roman" w:hAnsi="Times New Roman" w:cs="Times New Roman"/>
          <w:sz w:val="26"/>
          <w:szCs w:val="26"/>
        </w:rPr>
        <w:t>2, 3 Спецификации (Приложение </w:t>
      </w:r>
      <w:r w:rsidR="00B626FB" w:rsidRPr="000542B1">
        <w:rPr>
          <w:rFonts w:ascii="Times New Roman" w:hAnsi="Times New Roman" w:cs="Times New Roman"/>
          <w:sz w:val="26"/>
          <w:szCs w:val="26"/>
        </w:rPr>
        <w:t xml:space="preserve">№1 к ТЗ) </w:t>
      </w:r>
      <w:r w:rsidR="00F774CA" w:rsidRPr="000542B1">
        <w:rPr>
          <w:rFonts w:ascii="Times New Roman" w:hAnsi="Times New Roman" w:cs="Times New Roman"/>
          <w:sz w:val="26"/>
          <w:szCs w:val="26"/>
        </w:rPr>
        <w:t>в составе заявки действующие сертификаты/декларации соответствия требованиям: ТР ТС 004/2011 «О безопасности низковольтного оборудования»; ТР ТС 020/2011 «Электромагнитная совместимость технических средств».</w:t>
      </w:r>
    </w:p>
    <w:p w14:paraId="6ED068A5" w14:textId="77777777" w:rsidR="00F774CA" w:rsidRPr="000542B1" w:rsidRDefault="00F774CA" w:rsidP="00A5246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 xml:space="preserve">2.5. </w:t>
      </w:r>
      <w:r w:rsidRPr="000542B1">
        <w:rPr>
          <w:rFonts w:ascii="Times New Roman" w:hAnsi="Times New Roman" w:cs="Times New Roman"/>
          <w:b/>
          <w:sz w:val="26"/>
          <w:szCs w:val="26"/>
        </w:rPr>
        <w:tab/>
      </w:r>
      <w:r w:rsidRPr="000542B1">
        <w:rPr>
          <w:rFonts w:ascii="Times New Roman" w:eastAsiaTheme="minorEastAsia" w:hAnsi="Times New Roman" w:cs="Times New Roman"/>
          <w:b/>
          <w:sz w:val="26"/>
          <w:szCs w:val="26"/>
        </w:rPr>
        <w:t>Требования о добровольной сертификации товаров</w:t>
      </w:r>
    </w:p>
    <w:p w14:paraId="4C4B69DE" w14:textId="26B25BBE" w:rsidR="00F774CA" w:rsidRPr="000542B1" w:rsidRDefault="00772FDF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Не устанавливаются.</w:t>
      </w:r>
    </w:p>
    <w:p w14:paraId="04294118" w14:textId="77777777" w:rsidR="00F774CA" w:rsidRPr="000542B1" w:rsidRDefault="00F774CA" w:rsidP="00A5246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 xml:space="preserve">2.6. </w:t>
      </w:r>
      <w:r w:rsidRPr="000542B1">
        <w:rPr>
          <w:rFonts w:ascii="Times New Roman" w:hAnsi="Times New Roman" w:cs="Times New Roman"/>
          <w:b/>
          <w:sz w:val="26"/>
          <w:szCs w:val="26"/>
        </w:rPr>
        <w:tab/>
        <w:t>Требования к гарантийному сроку и (или) объёму предоставления гарантий качества на поставляемый товар</w:t>
      </w:r>
    </w:p>
    <w:p w14:paraId="3DB2E839" w14:textId="0DDACF74" w:rsidR="00F774CA" w:rsidRPr="000542B1" w:rsidRDefault="00F774CA" w:rsidP="00A524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На Товар ус</w:t>
      </w:r>
      <w:r w:rsidR="00D62273" w:rsidRPr="000542B1">
        <w:rPr>
          <w:rFonts w:ascii="Times New Roman" w:hAnsi="Times New Roman" w:cs="Times New Roman"/>
          <w:sz w:val="26"/>
          <w:szCs w:val="26"/>
        </w:rPr>
        <w:t>танавливается гарантийный срок</w:t>
      </w:r>
      <w:r w:rsidR="00AE7BDB" w:rsidRPr="000542B1">
        <w:rPr>
          <w:rFonts w:ascii="Times New Roman" w:hAnsi="Times New Roman" w:cs="Times New Roman"/>
          <w:sz w:val="26"/>
          <w:szCs w:val="26"/>
        </w:rPr>
        <w:t>,</w:t>
      </w:r>
      <w:r w:rsidRPr="000542B1">
        <w:rPr>
          <w:rFonts w:ascii="Times New Roman" w:hAnsi="Times New Roman" w:cs="Times New Roman"/>
          <w:sz w:val="26"/>
          <w:szCs w:val="26"/>
        </w:rPr>
        <w:t xml:space="preserve"> исчисляемый с даты подписания Сторонами Товарной накладно</w:t>
      </w:r>
      <w:r w:rsidR="00D62273" w:rsidRPr="000542B1">
        <w:rPr>
          <w:rFonts w:ascii="Times New Roman" w:hAnsi="Times New Roman" w:cs="Times New Roman"/>
          <w:sz w:val="26"/>
          <w:szCs w:val="26"/>
        </w:rPr>
        <w:t>й унифицированной формы ТОРГ-12:</w:t>
      </w:r>
    </w:p>
    <w:p w14:paraId="13839685" w14:textId="0A53847A" w:rsidR="00D62273" w:rsidRPr="000542B1" w:rsidRDefault="00F3040E" w:rsidP="00A524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Сетевой маршрутизатор – 12</w:t>
      </w:r>
      <w:r w:rsidR="00D62273" w:rsidRPr="000542B1">
        <w:rPr>
          <w:rFonts w:ascii="Times New Roman" w:hAnsi="Times New Roman" w:cs="Times New Roman"/>
          <w:sz w:val="26"/>
          <w:szCs w:val="26"/>
        </w:rPr>
        <w:t xml:space="preserve"> месяцев</w:t>
      </w:r>
      <w:r w:rsidR="00E237D2" w:rsidRPr="000542B1">
        <w:rPr>
          <w:rFonts w:ascii="Times New Roman" w:hAnsi="Times New Roman" w:cs="Times New Roman"/>
          <w:sz w:val="26"/>
          <w:szCs w:val="26"/>
        </w:rPr>
        <w:t>;</w:t>
      </w:r>
    </w:p>
    <w:p w14:paraId="3A322E8E" w14:textId="2DD2F419" w:rsidR="00D62273" w:rsidRPr="000542B1" w:rsidRDefault="00F3040E" w:rsidP="00A524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IP телефоны– 12</w:t>
      </w:r>
      <w:r w:rsidR="00D62273" w:rsidRPr="000542B1">
        <w:rPr>
          <w:rFonts w:ascii="Times New Roman" w:hAnsi="Times New Roman" w:cs="Times New Roman"/>
          <w:sz w:val="26"/>
          <w:szCs w:val="26"/>
        </w:rPr>
        <w:t xml:space="preserve"> месяцев</w:t>
      </w:r>
      <w:r w:rsidR="00E237D2" w:rsidRPr="000542B1">
        <w:rPr>
          <w:rFonts w:ascii="Times New Roman" w:hAnsi="Times New Roman" w:cs="Times New Roman"/>
          <w:sz w:val="26"/>
          <w:szCs w:val="26"/>
        </w:rPr>
        <w:t>.</w:t>
      </w:r>
    </w:p>
    <w:p w14:paraId="10EB2300" w14:textId="7C75BAF8" w:rsidR="00625FA6" w:rsidRPr="000542B1" w:rsidRDefault="00625FA6" w:rsidP="00A524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Блок питания к телефону – 12 месяцев.</w:t>
      </w:r>
    </w:p>
    <w:p w14:paraId="144CDEB9" w14:textId="77777777" w:rsidR="00F774CA" w:rsidRPr="000542B1" w:rsidRDefault="00F774CA" w:rsidP="00A52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lastRenderedPageBreak/>
        <w:t>В случае если при внутритарной приемке Товара, во время произ</w:t>
      </w:r>
      <w:r w:rsidR="00A94026" w:rsidRPr="000542B1">
        <w:rPr>
          <w:rFonts w:ascii="Times New Roman" w:hAnsi="Times New Roman" w:cs="Times New Roman"/>
          <w:sz w:val="26"/>
          <w:szCs w:val="26"/>
        </w:rPr>
        <w:t>водства работ по монтажу Товара</w:t>
      </w:r>
      <w:r w:rsidRPr="000542B1">
        <w:rPr>
          <w:rFonts w:ascii="Times New Roman" w:hAnsi="Times New Roman" w:cs="Times New Roman"/>
          <w:sz w:val="26"/>
          <w:szCs w:val="26"/>
        </w:rPr>
        <w:t xml:space="preserve">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срок до 5 (пяти) рабочих дней направить Поставщику уведомление, в котором указывается, что Поставщик по выбору Покупателя: </w:t>
      </w:r>
    </w:p>
    <w:p w14:paraId="64092A82" w14:textId="77777777" w:rsidR="00F774CA" w:rsidRPr="000542B1" w:rsidRDefault="00F774CA" w:rsidP="00A5246E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производит за свой счет ремонт Товара;</w:t>
      </w:r>
    </w:p>
    <w:p w14:paraId="4EB0AC1F" w14:textId="77777777" w:rsidR="00F774CA" w:rsidRPr="000542B1" w:rsidRDefault="00F774CA" w:rsidP="00A5246E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производит за свой счет замену Товара;</w:t>
      </w:r>
    </w:p>
    <w:p w14:paraId="6AC7F481" w14:textId="77777777" w:rsidR="00F774CA" w:rsidRPr="000542B1" w:rsidRDefault="00F774CA" w:rsidP="00A5246E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возвращает Покупателю стоимость Товара;</w:t>
      </w:r>
    </w:p>
    <w:p w14:paraId="13FBF180" w14:textId="77777777" w:rsidR="00F774CA" w:rsidRPr="000542B1" w:rsidRDefault="00F774CA" w:rsidP="00A5246E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возмещает Покупателю расходы, связанные с устранением недостатков Товара.</w:t>
      </w:r>
    </w:p>
    <w:p w14:paraId="436C800F" w14:textId="77777777" w:rsidR="00F774CA" w:rsidRPr="000542B1" w:rsidRDefault="00F774CA" w:rsidP="00A52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В случае замены Товара, гарантийный срок данного Товара начинается снова со дня его замены, а в случае ремонта товара гарантийный срок остается неизменным.</w:t>
      </w:r>
    </w:p>
    <w:p w14:paraId="3479A102" w14:textId="77777777" w:rsidR="00F774CA" w:rsidRPr="000542B1" w:rsidRDefault="00F774CA" w:rsidP="00A52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В </w:t>
      </w:r>
      <w:r w:rsidR="00A03096" w:rsidRPr="000542B1">
        <w:rPr>
          <w:rFonts w:ascii="Times New Roman" w:hAnsi="Times New Roman" w:cs="Times New Roman"/>
          <w:sz w:val="26"/>
          <w:szCs w:val="26"/>
        </w:rPr>
        <w:t>случае, уклонения</w:t>
      </w:r>
      <w:r w:rsidRPr="000542B1">
        <w:rPr>
          <w:rFonts w:ascii="Times New Roman" w:hAnsi="Times New Roman" w:cs="Times New Roman"/>
          <w:sz w:val="26"/>
          <w:szCs w:val="26"/>
        </w:rPr>
        <w:t xml:space="preserve">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14:paraId="3922903C" w14:textId="279D0C2D" w:rsidR="00F774CA" w:rsidRPr="000542B1" w:rsidRDefault="00F774CA" w:rsidP="00FC2E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</w:t>
      </w:r>
    </w:p>
    <w:p w14:paraId="7E0424B6" w14:textId="77777777" w:rsidR="00F774CA" w:rsidRPr="000542B1" w:rsidRDefault="00F774CA" w:rsidP="00A5246E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 xml:space="preserve">2.7. </w:t>
      </w:r>
      <w:r w:rsidR="00CB62BD" w:rsidRPr="000542B1">
        <w:rPr>
          <w:rFonts w:ascii="Times New Roman" w:hAnsi="Times New Roman" w:cs="Times New Roman"/>
          <w:b/>
          <w:sz w:val="26"/>
          <w:szCs w:val="26"/>
        </w:rPr>
        <w:tab/>
      </w:r>
      <w:r w:rsidRPr="000542B1">
        <w:rPr>
          <w:rFonts w:ascii="Times New Roman" w:eastAsiaTheme="minorEastAsia" w:hAnsi="Times New Roman" w:cs="Times New Roman"/>
          <w:b/>
          <w:sz w:val="26"/>
          <w:szCs w:val="26"/>
        </w:rPr>
        <w:t>Требования к расходам на эксплуатацию и техническое обслуживание поставленных товаров</w:t>
      </w:r>
    </w:p>
    <w:p w14:paraId="00014EEF" w14:textId="1D5C2E34" w:rsidR="00F774CA" w:rsidRPr="000542B1" w:rsidRDefault="00F774CA" w:rsidP="00A5246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542B1">
        <w:rPr>
          <w:rFonts w:ascii="Times New Roman" w:eastAsiaTheme="minorEastAsia" w:hAnsi="Times New Roman" w:cs="Times New Roman"/>
          <w:sz w:val="26"/>
          <w:szCs w:val="26"/>
        </w:rPr>
        <w:t xml:space="preserve">Не </w:t>
      </w:r>
      <w:r w:rsidR="00772FDF" w:rsidRPr="000542B1">
        <w:rPr>
          <w:rFonts w:ascii="Times New Roman" w:hAnsi="Times New Roman" w:cs="Times New Roman"/>
          <w:sz w:val="26"/>
          <w:szCs w:val="26"/>
        </w:rPr>
        <w:t>устанавливается.</w:t>
      </w:r>
    </w:p>
    <w:p w14:paraId="2750E823" w14:textId="67FCAF7E" w:rsidR="00F774CA" w:rsidRPr="000542B1" w:rsidRDefault="00F774CA" w:rsidP="00A5246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2.</w:t>
      </w:r>
      <w:r w:rsidR="003C0921" w:rsidRPr="000542B1">
        <w:rPr>
          <w:rFonts w:ascii="Times New Roman" w:hAnsi="Times New Roman" w:cs="Times New Roman"/>
          <w:b/>
          <w:sz w:val="26"/>
          <w:szCs w:val="26"/>
        </w:rPr>
        <w:t>8</w:t>
      </w:r>
      <w:r w:rsidRPr="000542B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0542B1">
        <w:rPr>
          <w:rFonts w:ascii="Times New Roman" w:hAnsi="Times New Roman" w:cs="Times New Roman"/>
          <w:b/>
          <w:sz w:val="26"/>
          <w:szCs w:val="26"/>
        </w:rPr>
        <w:tab/>
        <w:t>Требования по осуществлению сопутствующих работ при поставке товаров</w:t>
      </w:r>
    </w:p>
    <w:p w14:paraId="100F1AF2" w14:textId="505D4F41" w:rsidR="00772FDF" w:rsidRDefault="00772FDF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eastAsiaTheme="minorEastAsia" w:hAnsi="Times New Roman" w:cs="Times New Roman"/>
          <w:sz w:val="26"/>
          <w:szCs w:val="26"/>
        </w:rPr>
        <w:t xml:space="preserve">Не </w:t>
      </w:r>
      <w:r w:rsidRPr="000542B1">
        <w:rPr>
          <w:rFonts w:ascii="Times New Roman" w:hAnsi="Times New Roman" w:cs="Times New Roman"/>
          <w:sz w:val="26"/>
          <w:szCs w:val="26"/>
        </w:rPr>
        <w:t>устанавливается.</w:t>
      </w:r>
    </w:p>
    <w:p w14:paraId="26B66188" w14:textId="77777777" w:rsidR="00FC2E80" w:rsidRPr="000542B1" w:rsidRDefault="00FC2E80" w:rsidP="00A5246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14:paraId="43ED9B3D" w14:textId="77777777" w:rsidR="00F774CA" w:rsidRPr="000542B1" w:rsidRDefault="00F774CA" w:rsidP="00A5246E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К ВЫПОЛНЕНИЮ ПОСТАВКИ ТОВАРОВ</w:t>
      </w:r>
    </w:p>
    <w:p w14:paraId="005016CA" w14:textId="77777777" w:rsidR="00F774CA" w:rsidRPr="000542B1" w:rsidRDefault="00F774CA" w:rsidP="00A5246E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к отгрузке и доставке приобретаемых товаров</w:t>
      </w:r>
    </w:p>
    <w:p w14:paraId="1B86F896" w14:textId="2069A09B" w:rsidR="00F774CA" w:rsidRPr="000542B1" w:rsidRDefault="00F774CA" w:rsidP="00A524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 </w:t>
      </w:r>
      <w:r w:rsidR="00A5246E" w:rsidRPr="000542B1">
        <w:rPr>
          <w:rFonts w:ascii="Times New Roman" w:hAnsi="Times New Roman" w:cs="Times New Roman"/>
          <w:sz w:val="26"/>
          <w:szCs w:val="26"/>
        </w:rPr>
        <w:t>связанные, с</w:t>
      </w:r>
      <w:r w:rsidRPr="000542B1">
        <w:rPr>
          <w:rFonts w:ascii="Times New Roman" w:hAnsi="Times New Roman" w:cs="Times New Roman"/>
          <w:sz w:val="26"/>
          <w:szCs w:val="26"/>
        </w:rPr>
        <w:t xml:space="preserve"> уплатой таможенных пошлин, налогов, сборов и других обязательных платежей.</w:t>
      </w:r>
    </w:p>
    <w:p w14:paraId="23FB449F" w14:textId="77777777" w:rsidR="00F774CA" w:rsidRPr="000542B1" w:rsidRDefault="00F774CA" w:rsidP="00A5246E">
      <w:pPr>
        <w:tabs>
          <w:tab w:val="num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Поставка закупаемых товаров должна быть ос</w:t>
      </w:r>
      <w:r w:rsidR="000B4B71" w:rsidRPr="000542B1">
        <w:rPr>
          <w:rFonts w:ascii="Times New Roman" w:hAnsi="Times New Roman" w:cs="Times New Roman"/>
          <w:sz w:val="26"/>
          <w:szCs w:val="26"/>
        </w:rPr>
        <w:t xml:space="preserve">уществлена до склада покупателя, </w:t>
      </w:r>
      <w:r w:rsidRPr="000542B1">
        <w:rPr>
          <w:rFonts w:ascii="Times New Roman" w:hAnsi="Times New Roman" w:cs="Times New Roman"/>
          <w:sz w:val="26"/>
          <w:szCs w:val="26"/>
        </w:rPr>
        <w:t>находящегося по адресу: 634034, г. Томск, ул. Котовского, д.19</w:t>
      </w:r>
      <w:r w:rsidR="00CC588B" w:rsidRPr="000542B1">
        <w:rPr>
          <w:rFonts w:ascii="Times New Roman" w:hAnsi="Times New Roman" w:cs="Times New Roman"/>
          <w:sz w:val="26"/>
          <w:szCs w:val="26"/>
        </w:rPr>
        <w:t>, каб. 303.</w:t>
      </w:r>
      <w:r w:rsidRPr="000542B1">
        <w:rPr>
          <w:rFonts w:ascii="Times New Roman" w:hAnsi="Times New Roman" w:cs="Times New Roman"/>
          <w:sz w:val="26"/>
          <w:szCs w:val="26"/>
        </w:rPr>
        <w:t xml:space="preserve"> Доставка осуществляются в рабочие дни, с 8:00 до 12:00 и с 13:00 до 17:00.</w:t>
      </w:r>
    </w:p>
    <w:p w14:paraId="79845D7A" w14:textId="77777777" w:rsidR="00F774CA" w:rsidRPr="000542B1" w:rsidRDefault="00F774CA" w:rsidP="00A5246E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к таре и упаковке приобретаемых товаров</w:t>
      </w:r>
    </w:p>
    <w:p w14:paraId="660309BA" w14:textId="372EB218" w:rsidR="00F774CA" w:rsidRPr="000542B1" w:rsidRDefault="00F774CA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</w:t>
      </w:r>
    </w:p>
    <w:p w14:paraId="1D9920E1" w14:textId="77777777" w:rsidR="00F774CA" w:rsidRPr="000542B1" w:rsidRDefault="00F774CA" w:rsidP="00A5246E">
      <w:pPr>
        <w:pStyle w:val="ac"/>
        <w:numPr>
          <w:ilvl w:val="0"/>
          <w:numId w:val="16"/>
        </w:numPr>
        <w:spacing w:after="0"/>
        <w:ind w:hanging="720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к приемке товаров</w:t>
      </w:r>
    </w:p>
    <w:p w14:paraId="168F1854" w14:textId="77777777" w:rsidR="00F774CA" w:rsidRPr="000542B1" w:rsidRDefault="00F774CA" w:rsidP="00A524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0AA51806" w14:textId="77777777" w:rsidR="00F774CA" w:rsidRPr="000542B1" w:rsidRDefault="00F774CA" w:rsidP="00A524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lastRenderedPageBreak/>
        <w:t>Товары должны быть поставлены вместе с комплектом товарораспределительной документации.</w:t>
      </w:r>
    </w:p>
    <w:p w14:paraId="7A9758EC" w14:textId="77777777" w:rsidR="00F774CA" w:rsidRPr="000542B1" w:rsidRDefault="00F774CA" w:rsidP="00A5246E">
      <w:pPr>
        <w:pStyle w:val="ac"/>
        <w:numPr>
          <w:ilvl w:val="0"/>
          <w:numId w:val="16"/>
        </w:numPr>
        <w:spacing w:after="0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</w:t>
      </w:r>
      <w:r w:rsidRPr="000542B1">
        <w:rPr>
          <w:rFonts w:ascii="Times New Roman" w:eastAsiaTheme="minorEastAsia" w:hAnsi="Times New Roman" w:cs="Times New Roman"/>
          <w:b/>
          <w:sz w:val="26"/>
          <w:szCs w:val="26"/>
        </w:rPr>
        <w:t xml:space="preserve"> к передаваемой заказчику документации по оценке соответствия требованиям безопасности и качественным показателям товаров</w:t>
      </w:r>
      <w:r w:rsidRPr="000542B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B3B3F29" w14:textId="20972A3F" w:rsidR="00F774CA" w:rsidRPr="000542B1" w:rsidRDefault="00F774CA" w:rsidP="00A524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</w:t>
      </w:r>
      <w:r w:rsidR="00E237D2" w:rsidRPr="000542B1">
        <w:rPr>
          <w:rFonts w:ascii="Times New Roman" w:hAnsi="Times New Roman" w:cs="Times New Roman"/>
          <w:sz w:val="26"/>
          <w:szCs w:val="26"/>
        </w:rPr>
        <w:t>, акт приема-передачи ПО</w:t>
      </w:r>
      <w:r w:rsidRPr="000542B1">
        <w:rPr>
          <w:rFonts w:ascii="Times New Roman" w:hAnsi="Times New Roman" w:cs="Times New Roman"/>
          <w:sz w:val="26"/>
          <w:szCs w:val="26"/>
        </w:rPr>
        <w:t>).</w:t>
      </w:r>
    </w:p>
    <w:p w14:paraId="4AF2D140" w14:textId="77777777" w:rsidR="00F774CA" w:rsidRPr="000542B1" w:rsidRDefault="00F774CA" w:rsidP="00A5246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14:paraId="6052576B" w14:textId="77777777" w:rsidR="00F774CA" w:rsidRPr="000542B1" w:rsidRDefault="00F774CA" w:rsidP="00A5246E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С товаром поставляется в полном объеме документация, необходимая для монтажа и эксплуатации, на русском языке на бумажном и электронном носителях.</w:t>
      </w:r>
    </w:p>
    <w:p w14:paraId="51F09589" w14:textId="46ECD8E2" w:rsidR="00F774CA" w:rsidRPr="000542B1" w:rsidRDefault="00F774CA" w:rsidP="00A5246E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sz w:val="26"/>
          <w:szCs w:val="26"/>
        </w:rPr>
        <w:t>Поставщик обязан п</w:t>
      </w:r>
      <w:r w:rsidR="00E237D2" w:rsidRPr="000542B1">
        <w:rPr>
          <w:rFonts w:ascii="Times New Roman" w:hAnsi="Times New Roman" w:cs="Times New Roman"/>
          <w:sz w:val="26"/>
          <w:szCs w:val="26"/>
        </w:rPr>
        <w:t>е</w:t>
      </w:r>
      <w:r w:rsidRPr="000542B1">
        <w:rPr>
          <w:rFonts w:ascii="Times New Roman" w:hAnsi="Times New Roman" w:cs="Times New Roman"/>
          <w:sz w:val="26"/>
          <w:szCs w:val="26"/>
        </w:rPr>
        <w:t>редать заказчику вместе с товаром документацию</w:t>
      </w:r>
      <w:r w:rsidR="00E237D2" w:rsidRPr="000542B1">
        <w:rPr>
          <w:rFonts w:ascii="Times New Roman" w:hAnsi="Times New Roman" w:cs="Times New Roman"/>
          <w:sz w:val="26"/>
          <w:szCs w:val="26"/>
        </w:rPr>
        <w:t>,</w:t>
      </w:r>
      <w:r w:rsidRPr="000542B1">
        <w:rPr>
          <w:rFonts w:ascii="Times New Roman" w:hAnsi="Times New Roman" w:cs="Times New Roman"/>
          <w:sz w:val="26"/>
          <w:szCs w:val="26"/>
        </w:rPr>
        <w:t xml:space="preserve"> подтверждающую качество поставляемого товара, выданную на основании </w:t>
      </w:r>
      <w:r w:rsidR="003213EB" w:rsidRPr="000542B1">
        <w:rPr>
          <w:rFonts w:ascii="Times New Roman" w:hAnsi="Times New Roman" w:cs="Times New Roman"/>
          <w:sz w:val="26"/>
          <w:szCs w:val="26"/>
        </w:rPr>
        <w:t>контроля материалов и запасных частей,</w:t>
      </w:r>
      <w:r w:rsidRPr="000542B1">
        <w:rPr>
          <w:rFonts w:ascii="Times New Roman" w:hAnsi="Times New Roman" w:cs="Times New Roman"/>
          <w:sz w:val="26"/>
          <w:szCs w:val="26"/>
        </w:rPr>
        <w:t xml:space="preserve"> выполненного производителем (поставщиком).</w:t>
      </w:r>
    </w:p>
    <w:p w14:paraId="0FE380A3" w14:textId="528664F7" w:rsidR="00F774CA" w:rsidRPr="000542B1" w:rsidRDefault="003C0921" w:rsidP="00A5246E">
      <w:pPr>
        <w:pStyle w:val="ac"/>
        <w:numPr>
          <w:ilvl w:val="0"/>
          <w:numId w:val="16"/>
        </w:numPr>
        <w:spacing w:after="0" w:line="264" w:lineRule="auto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Прочие требования</w:t>
      </w:r>
    </w:p>
    <w:p w14:paraId="25CAB1A0" w14:textId="7D66119B" w:rsidR="00844754" w:rsidRPr="000542B1" w:rsidRDefault="00F774CA" w:rsidP="00FC2E80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sz w:val="26"/>
          <w:szCs w:val="26"/>
        </w:rPr>
        <w:t xml:space="preserve">Не </w:t>
      </w:r>
      <w:r w:rsidR="003C0921" w:rsidRPr="000542B1">
        <w:rPr>
          <w:rFonts w:ascii="Times New Roman" w:eastAsia="Times New Roman" w:hAnsi="Times New Roman" w:cs="Times New Roman"/>
          <w:sz w:val="26"/>
          <w:szCs w:val="26"/>
        </w:rPr>
        <w:t>устанавливаются.</w:t>
      </w:r>
    </w:p>
    <w:p w14:paraId="7CF48EA1" w14:textId="77777777" w:rsidR="003C0921" w:rsidRPr="000542B1" w:rsidRDefault="003C0921" w:rsidP="00A5246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0A6F2C7" w14:textId="77777777" w:rsidR="00FC2E80" w:rsidRDefault="003C0921" w:rsidP="00FC2E8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7F115C52" w14:textId="77777777" w:rsidR="00FC2E80" w:rsidRDefault="003C0921" w:rsidP="00FC2E80">
      <w:pPr>
        <w:pStyle w:val="ac"/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E80">
        <w:rPr>
          <w:rFonts w:ascii="Times New Roman" w:eastAsiaTheme="minorEastAsia" w:hAnsi="Times New Roman" w:cs="Times New Roman"/>
          <w:sz w:val="26"/>
          <w:szCs w:val="26"/>
        </w:rPr>
        <w:t xml:space="preserve">Участник формирует свое коммерческое предложение по форме, указанной в полной </w:t>
      </w:r>
      <w:r w:rsidRPr="00FC2E80">
        <w:rPr>
          <w:rFonts w:ascii="Times New Roman" w:eastAsia="Times New Roman" w:hAnsi="Times New Roman" w:cs="Times New Roman"/>
          <w:sz w:val="26"/>
          <w:szCs w:val="26"/>
        </w:rPr>
        <w:t xml:space="preserve">спецификации </w:t>
      </w:r>
      <w:r w:rsidRPr="00FC2E80">
        <w:rPr>
          <w:rFonts w:ascii="Times New Roman" w:eastAsiaTheme="minorEastAsia" w:hAnsi="Times New Roman" w:cs="Times New Roman"/>
          <w:sz w:val="26"/>
          <w:szCs w:val="26"/>
        </w:rPr>
        <w:t>(Приложение №1 к настоящему ТЗ).</w:t>
      </w:r>
    </w:p>
    <w:p w14:paraId="3C64CF0E" w14:textId="3BADAE38" w:rsidR="000542B1" w:rsidRPr="00FC2E80" w:rsidRDefault="000542B1" w:rsidP="00FC2E80">
      <w:pPr>
        <w:pStyle w:val="ac"/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E80">
        <w:rPr>
          <w:rFonts w:ascii="Times New Roman" w:hAnsi="Times New Roman"/>
          <w:sz w:val="26"/>
          <w:szCs w:val="26"/>
        </w:rPr>
        <w:t>Расчеты по настоящему Договору осуществляются в следующем порядке:</w:t>
      </w:r>
    </w:p>
    <w:p w14:paraId="02681811" w14:textId="081DF3F7" w:rsidR="000542B1" w:rsidRPr="007E22D5" w:rsidRDefault="000542B1" w:rsidP="000542B1">
      <w:pPr>
        <w:pStyle w:val="af8"/>
        <w:ind w:firstLine="709"/>
        <w:rPr>
          <w:rFonts w:ascii="Times New Roman" w:hAnsi="Times New Roman"/>
          <w:sz w:val="26"/>
          <w:szCs w:val="26"/>
        </w:rPr>
      </w:pPr>
      <w:r w:rsidRPr="007E22D5">
        <w:rPr>
          <w:rFonts w:ascii="Times New Roman" w:hAnsi="Times New Roman"/>
          <w:sz w:val="26"/>
          <w:szCs w:val="26"/>
        </w:rPr>
        <w:t>для СМСП: в форме безналичного расчета путем перечисления денежных средств на расчетный счет Поставщика за каждую партию Товара в течение 15 (пятнадцати) рабочих дней с момента поставки Товара и его принятие Покупателем с подписанием Товарной накладной унифицированной формы ТОРГ-12 и при условии предоставления Поставщиком Покупателю всех следующих надлежаще оформленных документов: Счета(ов)-фактуры; Счета(ов); Товарной(ых) накладной(ых) унифицированной формы ТОРГ-12. Счета, не подтвержденные документами, не оплачиваются.</w:t>
      </w:r>
    </w:p>
    <w:p w14:paraId="6E6FFEB1" w14:textId="77777777" w:rsidR="000542B1" w:rsidRPr="007E22D5" w:rsidRDefault="000542B1" w:rsidP="000542B1">
      <w:pPr>
        <w:pStyle w:val="af8"/>
        <w:ind w:firstLine="709"/>
        <w:rPr>
          <w:rFonts w:ascii="Times New Roman" w:hAnsi="Times New Roman"/>
          <w:sz w:val="26"/>
          <w:szCs w:val="26"/>
        </w:rPr>
      </w:pPr>
      <w:r w:rsidRPr="007E22D5">
        <w:rPr>
          <w:rFonts w:ascii="Times New Roman" w:hAnsi="Times New Roman"/>
          <w:sz w:val="26"/>
          <w:szCs w:val="26"/>
        </w:rPr>
        <w:t>Днем оплаты признается дата списания денежных средств с корреспондентского счета банка, обслуживающего Покупателя.</w:t>
      </w:r>
    </w:p>
    <w:p w14:paraId="598AC72F" w14:textId="663DF021" w:rsidR="000542B1" w:rsidRPr="007E22D5" w:rsidRDefault="000542B1" w:rsidP="000542B1">
      <w:pPr>
        <w:pStyle w:val="af8"/>
        <w:ind w:firstLine="709"/>
        <w:rPr>
          <w:rFonts w:ascii="Times New Roman" w:hAnsi="Times New Roman"/>
          <w:sz w:val="26"/>
          <w:szCs w:val="26"/>
        </w:rPr>
      </w:pPr>
      <w:r w:rsidRPr="007E22D5">
        <w:rPr>
          <w:rFonts w:ascii="Times New Roman" w:hAnsi="Times New Roman"/>
          <w:sz w:val="26"/>
          <w:szCs w:val="26"/>
        </w:rPr>
        <w:t xml:space="preserve">для не СМСП: в форме безналичного расчета путем перечисления денежных средств на расчетный счет Поставщика оплата по факту не ранее 30-ти календарных дней и не позднее 60-ти календарных дней после исполнения обязательств по вышеуказанным Договорам и подтверждения со стороны Заказчика/Покупателя не ранее 60-ти календарных дней с момента поставки Товара и его принятие Покупателем с подписанием Товарной накладной унифицированной формы ТОРГ-12 и при условии предоставления Поставщиком Покупателю всех следующих надлежаще оформленных документов: </w:t>
      </w:r>
      <w:r w:rsidR="00FC2E80">
        <w:rPr>
          <w:rFonts w:ascii="Times New Roman" w:hAnsi="Times New Roman"/>
          <w:sz w:val="26"/>
          <w:szCs w:val="26"/>
        </w:rPr>
        <w:t xml:space="preserve">Счета(ов)-фактуры; </w:t>
      </w:r>
      <w:r w:rsidRPr="007E22D5">
        <w:rPr>
          <w:rFonts w:ascii="Times New Roman" w:hAnsi="Times New Roman"/>
          <w:sz w:val="26"/>
          <w:szCs w:val="26"/>
        </w:rPr>
        <w:t>Счета(ов); Акт(ов); Товарной(ых) накладной(ых) унифицированной формы ТОРГ-12.</w:t>
      </w:r>
    </w:p>
    <w:p w14:paraId="6C0D1ABE" w14:textId="77777777" w:rsidR="00844754" w:rsidRPr="000542B1" w:rsidRDefault="00844754" w:rsidP="00A5246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0FB2CA3" w14:textId="77777777" w:rsidR="003C0921" w:rsidRPr="000542B1" w:rsidRDefault="00F774CA" w:rsidP="00A5246E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К УЧАСТНИКАМ ЗАКУПКИ</w:t>
      </w:r>
    </w:p>
    <w:p w14:paraId="5208B57A" w14:textId="3DA29585" w:rsidR="00886BD4" w:rsidRPr="000542B1" w:rsidRDefault="00886BD4" w:rsidP="00A5246E">
      <w:pPr>
        <w:pStyle w:val="ac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о наличии аккредитации в Группе «Интер РАО»</w:t>
      </w:r>
    </w:p>
    <w:p w14:paraId="4CB9166D" w14:textId="77777777" w:rsidR="00886BD4" w:rsidRPr="000542B1" w:rsidRDefault="00886BD4" w:rsidP="00A52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542B1">
        <w:rPr>
          <w:rFonts w:ascii="Times New Roman" w:eastAsiaTheme="minorEastAsia" w:hAnsi="Times New Roman" w:cs="Times New Roman"/>
          <w:sz w:val="26"/>
          <w:szCs w:val="26"/>
        </w:rPr>
        <w:lastRenderedPageBreak/>
        <w:t>Участники закупки, имеющие аккредитацию в Группе «Интер РАО» в качестве поставщиков компьютерного оборудования, должны приложить копию действующего Свидетельства об аккредитации в Группе «Интер РАО».</w:t>
      </w:r>
    </w:p>
    <w:p w14:paraId="7486BD57" w14:textId="700A0D9C" w:rsidR="00886BD4" w:rsidRPr="000542B1" w:rsidRDefault="00886BD4" w:rsidP="00A5246E">
      <w:pPr>
        <w:pStyle w:val="ac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b/>
          <w:sz w:val="26"/>
          <w:szCs w:val="26"/>
        </w:rPr>
        <w:t>Требования о наличии сертифицированных систем менеджмента</w:t>
      </w:r>
    </w:p>
    <w:p w14:paraId="43323ED4" w14:textId="77777777" w:rsidR="00886BD4" w:rsidRPr="000542B1" w:rsidRDefault="00886BD4" w:rsidP="00A524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sz w:val="26"/>
          <w:szCs w:val="26"/>
        </w:rPr>
        <w:t>Не устанавливаются.</w:t>
      </w:r>
    </w:p>
    <w:p w14:paraId="4BD47ABD" w14:textId="667AB234" w:rsidR="00886BD4" w:rsidRPr="000542B1" w:rsidRDefault="00886BD4" w:rsidP="00A5246E">
      <w:pPr>
        <w:pStyle w:val="ac"/>
        <w:numPr>
          <w:ilvl w:val="1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к опыту поставки товаров</w:t>
      </w:r>
    </w:p>
    <w:p w14:paraId="56BAB11A" w14:textId="0FAAE9FE" w:rsidR="00EE2BBE" w:rsidRPr="000542B1" w:rsidRDefault="00886BD4" w:rsidP="00A52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sz w:val="26"/>
          <w:szCs w:val="26"/>
        </w:rPr>
        <w:t xml:space="preserve">Участник закупки должен подтвердить наличие у него опыта поставки </w:t>
      </w:r>
      <w:r w:rsidR="00EE2BBE" w:rsidRPr="000542B1">
        <w:rPr>
          <w:rFonts w:ascii="Times New Roman" w:eastAsia="Times New Roman" w:hAnsi="Times New Roman" w:cs="Times New Roman"/>
          <w:sz w:val="26"/>
          <w:szCs w:val="26"/>
        </w:rPr>
        <w:t>аналогичного товара, являющегося предметом данной закупки</w:t>
      </w:r>
      <w:r w:rsidRPr="000542B1">
        <w:rPr>
          <w:rFonts w:ascii="Times New Roman" w:eastAsia="Times New Roman" w:hAnsi="Times New Roman" w:cs="Times New Roman"/>
          <w:sz w:val="26"/>
          <w:szCs w:val="26"/>
        </w:rPr>
        <w:t xml:space="preserve"> в количестве не менее 5 договоров за последние пять лет предшествующих дате подачи заявки на участие в данной закупке (подтверждается обязательным предоставлением Справки о перечне и годовых объемах выполнения аналогичных договоров). </w:t>
      </w:r>
    </w:p>
    <w:p w14:paraId="31757F1A" w14:textId="3F9BCAAA" w:rsidR="00886BD4" w:rsidRPr="000542B1" w:rsidRDefault="00886BD4" w:rsidP="00A52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sz w:val="26"/>
          <w:szCs w:val="26"/>
        </w:rPr>
        <w:t xml:space="preserve">Желательно (будет являться преимуществом) предоставление копий выполненных договоров на усмотрение участника. </w:t>
      </w:r>
    </w:p>
    <w:p w14:paraId="467B49DE" w14:textId="7FFAE60F" w:rsidR="00886BD4" w:rsidRPr="000542B1" w:rsidRDefault="00886BD4" w:rsidP="00A52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sz w:val="26"/>
          <w:szCs w:val="26"/>
        </w:rPr>
        <w:t>При подтвержд</w:t>
      </w:r>
      <w:r w:rsidR="00EE2BBE" w:rsidRPr="000542B1">
        <w:rPr>
          <w:rFonts w:ascii="Times New Roman" w:eastAsia="Times New Roman" w:hAnsi="Times New Roman" w:cs="Times New Roman"/>
          <w:sz w:val="26"/>
          <w:szCs w:val="26"/>
        </w:rPr>
        <w:t>ении опыта поставки, аналогичным</w:t>
      </w:r>
      <w:r w:rsidRPr="000542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E2BBE" w:rsidRPr="000542B1">
        <w:rPr>
          <w:rFonts w:ascii="Times New Roman" w:eastAsia="Times New Roman" w:hAnsi="Times New Roman" w:cs="Times New Roman"/>
          <w:sz w:val="26"/>
          <w:szCs w:val="26"/>
        </w:rPr>
        <w:t xml:space="preserve">товаром считается </w:t>
      </w:r>
      <w:r w:rsidR="00EE2BBE" w:rsidRPr="000542B1">
        <w:rPr>
          <w:rFonts w:ascii="Times New Roman" w:eastAsia="Times New Roman" w:hAnsi="Times New Roman" w:cs="Times New Roman"/>
          <w:sz w:val="26"/>
          <w:szCs w:val="26"/>
          <w:lang w:val="en-US"/>
        </w:rPr>
        <w:t>IT</w:t>
      </w:r>
      <w:r w:rsidR="00EE2BBE" w:rsidRPr="000542B1">
        <w:rPr>
          <w:rFonts w:ascii="Times New Roman" w:eastAsia="Times New Roman" w:hAnsi="Times New Roman" w:cs="Times New Roman"/>
          <w:sz w:val="26"/>
          <w:szCs w:val="26"/>
        </w:rPr>
        <w:t xml:space="preserve"> оборудование</w:t>
      </w:r>
      <w:r w:rsidRPr="000542B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D2CAE80" w14:textId="4A7F0B25" w:rsidR="00886BD4" w:rsidRPr="000542B1" w:rsidRDefault="00886BD4" w:rsidP="00A5246E">
      <w:pPr>
        <w:pStyle w:val="ac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Требования по подтверждению отношений с производителем товара</w:t>
      </w:r>
    </w:p>
    <w:p w14:paraId="64934F77" w14:textId="77777777" w:rsidR="00886BD4" w:rsidRPr="000542B1" w:rsidRDefault="00886BD4" w:rsidP="00A524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sz w:val="26"/>
          <w:szCs w:val="26"/>
        </w:rPr>
        <w:t>Участник закупки в своём предложении должен указать наименование производителя предлагаемого к поставке товара. В случае, если участник закупки не является производителем предлагаемого товара, то в состав своего предложения он должен включить документы от производителя (дилерский договор, сертификат, письмо от производителя или иные документы), подтверждающие его (участника) полномочия представлять производителя и/или поставлять его товар.</w:t>
      </w:r>
    </w:p>
    <w:p w14:paraId="0C2CD027" w14:textId="28EC5F6B" w:rsidR="00886BD4" w:rsidRPr="000542B1" w:rsidRDefault="00886BD4" w:rsidP="00A5246E">
      <w:pPr>
        <w:pStyle w:val="ac"/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Прочие требования к участникам закупки</w:t>
      </w:r>
    </w:p>
    <w:p w14:paraId="2E3A28D5" w14:textId="77777777" w:rsidR="00886BD4" w:rsidRPr="000542B1" w:rsidRDefault="00886BD4" w:rsidP="00A5246E">
      <w:pPr>
        <w:pStyle w:val="a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2B1">
        <w:rPr>
          <w:rFonts w:ascii="Times New Roman" w:eastAsia="Times New Roman" w:hAnsi="Times New Roman" w:cs="Times New Roman"/>
          <w:sz w:val="26"/>
          <w:szCs w:val="26"/>
        </w:rPr>
        <w:t>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</w:t>
      </w:r>
    </w:p>
    <w:p w14:paraId="083D43DB" w14:textId="77777777" w:rsidR="00886BD4" w:rsidRPr="000542B1" w:rsidRDefault="00886BD4" w:rsidP="00A524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E8AA66F" w14:textId="77777777" w:rsidR="009E14DC" w:rsidRDefault="00F056A1" w:rsidP="009E14DC">
      <w:pPr>
        <w:pStyle w:val="ac"/>
        <w:numPr>
          <w:ilvl w:val="0"/>
          <w:numId w:val="27"/>
        </w:num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ПРИЛОЖЕНИЯ</w:t>
      </w:r>
    </w:p>
    <w:p w14:paraId="0281FEE7" w14:textId="77777777" w:rsidR="009E14DC" w:rsidRPr="009E14DC" w:rsidRDefault="00FD1998" w:rsidP="009E14DC">
      <w:pPr>
        <w:pStyle w:val="ac"/>
        <w:numPr>
          <w:ilvl w:val="1"/>
          <w:numId w:val="31"/>
        </w:num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9E14DC">
        <w:rPr>
          <w:rFonts w:ascii="Times New Roman" w:hAnsi="Times New Roman" w:cs="Times New Roman"/>
          <w:bCs/>
          <w:sz w:val="26"/>
          <w:szCs w:val="26"/>
        </w:rPr>
        <w:t>Спецификация товара</w:t>
      </w:r>
    </w:p>
    <w:p w14:paraId="3C2821BB" w14:textId="77777777" w:rsidR="00CB62BD" w:rsidRPr="000542B1" w:rsidRDefault="00CB62BD" w:rsidP="00A5246E">
      <w:pPr>
        <w:pStyle w:val="ac"/>
        <w:autoSpaceDE w:val="0"/>
        <w:autoSpaceDN w:val="0"/>
        <w:adjustRightInd w:val="0"/>
        <w:spacing w:after="0" w:line="264" w:lineRule="auto"/>
        <w:ind w:left="1068"/>
        <w:rPr>
          <w:rFonts w:ascii="Times New Roman" w:eastAsia="Times New Roman" w:hAnsi="Times New Roman" w:cs="Times New Roman"/>
          <w:sz w:val="26"/>
          <w:szCs w:val="26"/>
        </w:rPr>
      </w:pPr>
    </w:p>
    <w:p w14:paraId="6AA2DBDF" w14:textId="77777777" w:rsidR="00F774CA" w:rsidRPr="000542B1" w:rsidRDefault="00F774CA" w:rsidP="00A5246E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0542B1">
        <w:rPr>
          <w:rFonts w:ascii="Times New Roman" w:hAnsi="Times New Roman" w:cs="Times New Roman"/>
          <w:b/>
          <w:sz w:val="26"/>
          <w:szCs w:val="26"/>
        </w:rPr>
        <w:t>Ответственный исполнитель:</w:t>
      </w:r>
    </w:p>
    <w:p w14:paraId="04D9EB28" w14:textId="77777777" w:rsidR="004C7909" w:rsidRPr="000542B1" w:rsidRDefault="004C7909" w:rsidP="00A5246E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C7909" w:rsidRPr="000542B1" w14:paraId="6FB7084F" w14:textId="77777777" w:rsidTr="004C7909">
        <w:tc>
          <w:tcPr>
            <w:tcW w:w="4785" w:type="dxa"/>
          </w:tcPr>
          <w:p w14:paraId="3F747909" w14:textId="5ABEAE92" w:rsidR="00D73245" w:rsidRPr="000542B1" w:rsidRDefault="00D73245" w:rsidP="00A5246E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42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Руководитель направления поддержки </w:t>
            </w:r>
            <w:r w:rsidR="00146FF1" w:rsidRPr="000542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0542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нфраструктуры и связи</w:t>
            </w:r>
          </w:p>
          <w:p w14:paraId="72541DEA" w14:textId="77777777" w:rsidR="004C7909" w:rsidRPr="000542B1" w:rsidRDefault="004C7909" w:rsidP="00A5246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14:paraId="200C9D6F" w14:textId="77777777" w:rsidR="00FD1998" w:rsidRPr="000542B1" w:rsidRDefault="00FD1998" w:rsidP="00A5246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0075E1" w14:textId="77777777" w:rsidR="004C7909" w:rsidRPr="000542B1" w:rsidRDefault="00FD1998" w:rsidP="00A5246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42B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____________</w:t>
            </w:r>
            <w:r w:rsidR="00F3040E" w:rsidRPr="000542B1">
              <w:rPr>
                <w:rFonts w:ascii="Times New Roman" w:hAnsi="Times New Roman" w:cs="Times New Roman"/>
                <w:sz w:val="26"/>
                <w:szCs w:val="26"/>
              </w:rPr>
              <w:t xml:space="preserve"> Семёнов </w:t>
            </w:r>
            <w:r w:rsidRPr="000542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C7909" w:rsidRPr="000542B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542B1">
              <w:rPr>
                <w:rFonts w:ascii="Times New Roman" w:hAnsi="Times New Roman" w:cs="Times New Roman"/>
                <w:sz w:val="26"/>
                <w:szCs w:val="26"/>
              </w:rPr>
              <w:t>В.</w:t>
            </w:r>
            <w:r w:rsidR="00CB62BD" w:rsidRPr="00054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542B1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="00CB62BD" w:rsidRPr="000542B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F3040E" w:rsidRPr="000542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B62BD" w:rsidRPr="000542B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281A89AA" w14:textId="5D358157" w:rsidR="00392472" w:rsidRPr="00CC3C16" w:rsidRDefault="00392472" w:rsidP="008A11C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392472" w:rsidRPr="00CC3C16" w:rsidSect="00A5246E">
      <w:headerReference w:type="default" r:id="rId9"/>
      <w:pgSz w:w="11906" w:h="16838"/>
      <w:pgMar w:top="1134" w:right="709" w:bottom="1134" w:left="1418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B8118B" w16cid:durableId="23EC7663"/>
  <w16cid:commentId w16cid:paraId="6D543C86" w16cid:durableId="23EB7831"/>
  <w16cid:commentId w16cid:paraId="4A29D796" w16cid:durableId="23EB789C"/>
  <w16cid:commentId w16cid:paraId="07973BCA" w16cid:durableId="23EB7908"/>
  <w16cid:commentId w16cid:paraId="20D17980" w16cid:durableId="23EB78D1"/>
  <w16cid:commentId w16cid:paraId="61B9FFAE" w16cid:durableId="23EB79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870E1" w14:textId="77777777" w:rsidR="00724C97" w:rsidRDefault="00724C97" w:rsidP="00EB4F5D">
      <w:pPr>
        <w:spacing w:after="0" w:line="240" w:lineRule="auto"/>
      </w:pPr>
      <w:r>
        <w:separator/>
      </w:r>
    </w:p>
  </w:endnote>
  <w:endnote w:type="continuationSeparator" w:id="0">
    <w:p w14:paraId="77FE6FC7" w14:textId="77777777" w:rsidR="00724C97" w:rsidRDefault="00724C97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FC840" w14:textId="77777777" w:rsidR="00724C97" w:rsidRDefault="00724C97" w:rsidP="00EB4F5D">
      <w:pPr>
        <w:spacing w:after="0" w:line="240" w:lineRule="auto"/>
      </w:pPr>
      <w:r>
        <w:separator/>
      </w:r>
    </w:p>
  </w:footnote>
  <w:footnote w:type="continuationSeparator" w:id="0">
    <w:p w14:paraId="3B45F6B4" w14:textId="77777777" w:rsidR="00724C97" w:rsidRDefault="00724C97" w:rsidP="00EB4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70535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C25C4A8" w14:textId="3CA50521" w:rsidR="005E746B" w:rsidRPr="00A5246E" w:rsidRDefault="005E74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24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24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24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11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524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9967E58"/>
    <w:lvl w:ilvl="0" w:tplc="7FCAD4E6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4BACC6" w:themeColor="accent5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B65BC"/>
    <w:multiLevelType w:val="hybridMultilevel"/>
    <w:tmpl w:val="F0D48F90"/>
    <w:lvl w:ilvl="0" w:tplc="9FF4D62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9A2AB1"/>
    <w:multiLevelType w:val="hybridMultilevel"/>
    <w:tmpl w:val="2706789C"/>
    <w:lvl w:ilvl="0" w:tplc="CF44DA6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402E5"/>
    <w:multiLevelType w:val="hybridMultilevel"/>
    <w:tmpl w:val="74D6D5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936884"/>
    <w:multiLevelType w:val="hybridMultilevel"/>
    <w:tmpl w:val="AD203EE8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E6969"/>
    <w:multiLevelType w:val="multilevel"/>
    <w:tmpl w:val="160083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34339A"/>
    <w:multiLevelType w:val="hybridMultilevel"/>
    <w:tmpl w:val="AD203EE8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B78A3"/>
    <w:multiLevelType w:val="multilevel"/>
    <w:tmpl w:val="CA8A92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2E209E"/>
    <w:multiLevelType w:val="hybridMultilevel"/>
    <w:tmpl w:val="12C6A564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D4D08"/>
    <w:multiLevelType w:val="hybridMultilevel"/>
    <w:tmpl w:val="8FC8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A5092"/>
    <w:multiLevelType w:val="multilevel"/>
    <w:tmpl w:val="730CF9D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EF688F"/>
    <w:multiLevelType w:val="multilevel"/>
    <w:tmpl w:val="E20451C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14" w15:restartNumberingAfterBreak="0">
    <w:nsid w:val="353C06A2"/>
    <w:multiLevelType w:val="multilevel"/>
    <w:tmpl w:val="503C5F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0861D2"/>
    <w:multiLevelType w:val="multilevel"/>
    <w:tmpl w:val="0F08F18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E5202E7"/>
    <w:multiLevelType w:val="multilevel"/>
    <w:tmpl w:val="341EC6D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FEE4FD9"/>
    <w:multiLevelType w:val="multilevel"/>
    <w:tmpl w:val="FD543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40262373"/>
    <w:multiLevelType w:val="multilevel"/>
    <w:tmpl w:val="4F504A9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29E61D7"/>
    <w:multiLevelType w:val="hybridMultilevel"/>
    <w:tmpl w:val="7F14AF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2C77E21"/>
    <w:multiLevelType w:val="hybridMultilevel"/>
    <w:tmpl w:val="3786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61454"/>
    <w:multiLevelType w:val="multilevel"/>
    <w:tmpl w:val="093698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42E2454"/>
    <w:multiLevelType w:val="hybridMultilevel"/>
    <w:tmpl w:val="F9364704"/>
    <w:lvl w:ilvl="0" w:tplc="41E2D93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C2659"/>
    <w:multiLevelType w:val="hybridMultilevel"/>
    <w:tmpl w:val="AA3AE86C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948A2"/>
    <w:multiLevelType w:val="hybridMultilevel"/>
    <w:tmpl w:val="CBEA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6645C"/>
    <w:multiLevelType w:val="hybridMultilevel"/>
    <w:tmpl w:val="F30816BA"/>
    <w:lvl w:ilvl="0" w:tplc="46A21B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C40642B"/>
    <w:multiLevelType w:val="hybridMultilevel"/>
    <w:tmpl w:val="3ED49D38"/>
    <w:lvl w:ilvl="0" w:tplc="C2A48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1"/>
  </w:num>
  <w:num w:numId="4">
    <w:abstractNumId w:val="0"/>
  </w:num>
  <w:num w:numId="5">
    <w:abstractNumId w:val="11"/>
  </w:num>
  <w:num w:numId="6">
    <w:abstractNumId w:val="26"/>
  </w:num>
  <w:num w:numId="7">
    <w:abstractNumId w:val="28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19"/>
  </w:num>
  <w:num w:numId="12">
    <w:abstractNumId w:val="5"/>
  </w:num>
  <w:num w:numId="13">
    <w:abstractNumId w:val="27"/>
  </w:num>
  <w:num w:numId="14">
    <w:abstractNumId w:val="20"/>
  </w:num>
  <w:num w:numId="15">
    <w:abstractNumId w:val="3"/>
  </w:num>
  <w:num w:numId="16">
    <w:abstractNumId w:val="6"/>
  </w:num>
  <w:num w:numId="17">
    <w:abstractNumId w:val="4"/>
  </w:num>
  <w:num w:numId="18">
    <w:abstractNumId w:val="25"/>
  </w:num>
  <w:num w:numId="19">
    <w:abstractNumId w:val="10"/>
  </w:num>
  <w:num w:numId="20">
    <w:abstractNumId w:val="2"/>
  </w:num>
  <w:num w:numId="21">
    <w:abstractNumId w:val="23"/>
  </w:num>
  <w:num w:numId="22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2"/>
  </w:num>
  <w:num w:numId="25">
    <w:abstractNumId w:val="14"/>
  </w:num>
  <w:num w:numId="26">
    <w:abstractNumId w:val="9"/>
  </w:num>
  <w:num w:numId="27">
    <w:abstractNumId w:val="7"/>
  </w:num>
  <w:num w:numId="28">
    <w:abstractNumId w:val="24"/>
  </w:num>
  <w:num w:numId="29">
    <w:abstractNumId w:val="8"/>
  </w:num>
  <w:num w:numId="30">
    <w:abstractNumId w:val="12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16"/>
    <w:rsid w:val="00001A25"/>
    <w:rsid w:val="00001FAC"/>
    <w:rsid w:val="00010B0D"/>
    <w:rsid w:val="000272C3"/>
    <w:rsid w:val="000324F1"/>
    <w:rsid w:val="00043956"/>
    <w:rsid w:val="00045229"/>
    <w:rsid w:val="00047E66"/>
    <w:rsid w:val="000506BD"/>
    <w:rsid w:val="000542B1"/>
    <w:rsid w:val="00055B4B"/>
    <w:rsid w:val="0006369E"/>
    <w:rsid w:val="00075317"/>
    <w:rsid w:val="00075774"/>
    <w:rsid w:val="00083C7D"/>
    <w:rsid w:val="00095EDF"/>
    <w:rsid w:val="000A27F6"/>
    <w:rsid w:val="000A4275"/>
    <w:rsid w:val="000A6B62"/>
    <w:rsid w:val="000B4B71"/>
    <w:rsid w:val="000B6D97"/>
    <w:rsid w:val="000B7230"/>
    <w:rsid w:val="000B7364"/>
    <w:rsid w:val="000C46FE"/>
    <w:rsid w:val="000D2893"/>
    <w:rsid w:val="000D5C5B"/>
    <w:rsid w:val="000D7225"/>
    <w:rsid w:val="000E38F8"/>
    <w:rsid w:val="000E405C"/>
    <w:rsid w:val="000E4724"/>
    <w:rsid w:val="000E7B15"/>
    <w:rsid w:val="000F0E1C"/>
    <w:rsid w:val="000F1B3E"/>
    <w:rsid w:val="000F1BF6"/>
    <w:rsid w:val="000F4D14"/>
    <w:rsid w:val="001000E1"/>
    <w:rsid w:val="001046E3"/>
    <w:rsid w:val="00112795"/>
    <w:rsid w:val="00114E46"/>
    <w:rsid w:val="00117F46"/>
    <w:rsid w:val="00123579"/>
    <w:rsid w:val="00123E2E"/>
    <w:rsid w:val="00125199"/>
    <w:rsid w:val="00127480"/>
    <w:rsid w:val="0013541F"/>
    <w:rsid w:val="00143053"/>
    <w:rsid w:val="00143684"/>
    <w:rsid w:val="001446B9"/>
    <w:rsid w:val="00146FF1"/>
    <w:rsid w:val="00151116"/>
    <w:rsid w:val="0015161A"/>
    <w:rsid w:val="00152804"/>
    <w:rsid w:val="00152E6C"/>
    <w:rsid w:val="00153BD7"/>
    <w:rsid w:val="001545F7"/>
    <w:rsid w:val="00166274"/>
    <w:rsid w:val="0017020B"/>
    <w:rsid w:val="001738CE"/>
    <w:rsid w:val="00176068"/>
    <w:rsid w:val="001863F1"/>
    <w:rsid w:val="001961ED"/>
    <w:rsid w:val="001A09DD"/>
    <w:rsid w:val="001A2C4B"/>
    <w:rsid w:val="001A2EAA"/>
    <w:rsid w:val="001B15A6"/>
    <w:rsid w:val="001B263E"/>
    <w:rsid w:val="001B66E1"/>
    <w:rsid w:val="001B7AE0"/>
    <w:rsid w:val="001C1403"/>
    <w:rsid w:val="001C4C90"/>
    <w:rsid w:val="001D1002"/>
    <w:rsid w:val="001D683A"/>
    <w:rsid w:val="001E1D11"/>
    <w:rsid w:val="001E25AF"/>
    <w:rsid w:val="001E29AF"/>
    <w:rsid w:val="001F081A"/>
    <w:rsid w:val="0020007D"/>
    <w:rsid w:val="00213D78"/>
    <w:rsid w:val="00220923"/>
    <w:rsid w:val="00224921"/>
    <w:rsid w:val="00226632"/>
    <w:rsid w:val="00230A9D"/>
    <w:rsid w:val="00232837"/>
    <w:rsid w:val="00235485"/>
    <w:rsid w:val="0024180A"/>
    <w:rsid w:val="0024320D"/>
    <w:rsid w:val="00245072"/>
    <w:rsid w:val="00247742"/>
    <w:rsid w:val="00250CCC"/>
    <w:rsid w:val="00250DC1"/>
    <w:rsid w:val="00277A91"/>
    <w:rsid w:val="00280390"/>
    <w:rsid w:val="002832F8"/>
    <w:rsid w:val="002A0211"/>
    <w:rsid w:val="002B12A9"/>
    <w:rsid w:val="002B5913"/>
    <w:rsid w:val="002B6534"/>
    <w:rsid w:val="002C091C"/>
    <w:rsid w:val="002C1B57"/>
    <w:rsid w:val="002D1F8D"/>
    <w:rsid w:val="002E1FF3"/>
    <w:rsid w:val="002F1911"/>
    <w:rsid w:val="002F5A9F"/>
    <w:rsid w:val="00304FDF"/>
    <w:rsid w:val="003052FB"/>
    <w:rsid w:val="003074E5"/>
    <w:rsid w:val="003076D2"/>
    <w:rsid w:val="00311ECF"/>
    <w:rsid w:val="00316CD5"/>
    <w:rsid w:val="00317FF2"/>
    <w:rsid w:val="003213EB"/>
    <w:rsid w:val="0032329C"/>
    <w:rsid w:val="00326C61"/>
    <w:rsid w:val="003313E3"/>
    <w:rsid w:val="00334CFC"/>
    <w:rsid w:val="003366C6"/>
    <w:rsid w:val="0034105E"/>
    <w:rsid w:val="00345C6C"/>
    <w:rsid w:val="003462F6"/>
    <w:rsid w:val="00351BA8"/>
    <w:rsid w:val="0035726C"/>
    <w:rsid w:val="00367D3B"/>
    <w:rsid w:val="0037750F"/>
    <w:rsid w:val="00377B17"/>
    <w:rsid w:val="00385096"/>
    <w:rsid w:val="00385474"/>
    <w:rsid w:val="003859A9"/>
    <w:rsid w:val="00387A75"/>
    <w:rsid w:val="0039036B"/>
    <w:rsid w:val="00391E90"/>
    <w:rsid w:val="00392472"/>
    <w:rsid w:val="003954E8"/>
    <w:rsid w:val="003A46C6"/>
    <w:rsid w:val="003B5B92"/>
    <w:rsid w:val="003C0921"/>
    <w:rsid w:val="003C64AE"/>
    <w:rsid w:val="003E71DB"/>
    <w:rsid w:val="003F4F00"/>
    <w:rsid w:val="003F796E"/>
    <w:rsid w:val="00405D4B"/>
    <w:rsid w:val="00407839"/>
    <w:rsid w:val="00414971"/>
    <w:rsid w:val="004164EC"/>
    <w:rsid w:val="00420F49"/>
    <w:rsid w:val="00421341"/>
    <w:rsid w:val="00425D94"/>
    <w:rsid w:val="00430811"/>
    <w:rsid w:val="00432C85"/>
    <w:rsid w:val="00434DB4"/>
    <w:rsid w:val="004505D1"/>
    <w:rsid w:val="0045371D"/>
    <w:rsid w:val="00463285"/>
    <w:rsid w:val="004647EA"/>
    <w:rsid w:val="00471017"/>
    <w:rsid w:val="004739DA"/>
    <w:rsid w:val="00473AE2"/>
    <w:rsid w:val="004741A8"/>
    <w:rsid w:val="00480431"/>
    <w:rsid w:val="00482098"/>
    <w:rsid w:val="00491158"/>
    <w:rsid w:val="00493DA5"/>
    <w:rsid w:val="00495E7B"/>
    <w:rsid w:val="004A0C5E"/>
    <w:rsid w:val="004A30E6"/>
    <w:rsid w:val="004A422D"/>
    <w:rsid w:val="004A46FF"/>
    <w:rsid w:val="004B6920"/>
    <w:rsid w:val="004C7909"/>
    <w:rsid w:val="004D2D53"/>
    <w:rsid w:val="004D79F7"/>
    <w:rsid w:val="004E263A"/>
    <w:rsid w:val="004E32B5"/>
    <w:rsid w:val="004F195D"/>
    <w:rsid w:val="004F1CA3"/>
    <w:rsid w:val="005009CA"/>
    <w:rsid w:val="00502E95"/>
    <w:rsid w:val="0050506A"/>
    <w:rsid w:val="00505CCF"/>
    <w:rsid w:val="005105C5"/>
    <w:rsid w:val="00510B4B"/>
    <w:rsid w:val="005155ED"/>
    <w:rsid w:val="00516EAC"/>
    <w:rsid w:val="005261C1"/>
    <w:rsid w:val="005271D8"/>
    <w:rsid w:val="00533ECE"/>
    <w:rsid w:val="00541885"/>
    <w:rsid w:val="00541B64"/>
    <w:rsid w:val="0054684A"/>
    <w:rsid w:val="005475DC"/>
    <w:rsid w:val="00547B02"/>
    <w:rsid w:val="00563074"/>
    <w:rsid w:val="00575E0D"/>
    <w:rsid w:val="00587C4D"/>
    <w:rsid w:val="00591C5F"/>
    <w:rsid w:val="00594964"/>
    <w:rsid w:val="00596A8D"/>
    <w:rsid w:val="005A1282"/>
    <w:rsid w:val="005A7DB5"/>
    <w:rsid w:val="005B6717"/>
    <w:rsid w:val="005C03AA"/>
    <w:rsid w:val="005C35B2"/>
    <w:rsid w:val="005D0F6C"/>
    <w:rsid w:val="005D268D"/>
    <w:rsid w:val="005E746B"/>
    <w:rsid w:val="005F3AC9"/>
    <w:rsid w:val="005F4781"/>
    <w:rsid w:val="005F72BC"/>
    <w:rsid w:val="00603A66"/>
    <w:rsid w:val="00614138"/>
    <w:rsid w:val="00616995"/>
    <w:rsid w:val="00622C60"/>
    <w:rsid w:val="00624B89"/>
    <w:rsid w:val="00625FA6"/>
    <w:rsid w:val="006437C1"/>
    <w:rsid w:val="00652EBA"/>
    <w:rsid w:val="006639AF"/>
    <w:rsid w:val="00664EE3"/>
    <w:rsid w:val="00667420"/>
    <w:rsid w:val="00667D06"/>
    <w:rsid w:val="0067087E"/>
    <w:rsid w:val="006755B8"/>
    <w:rsid w:val="00676314"/>
    <w:rsid w:val="00685AD6"/>
    <w:rsid w:val="006929A1"/>
    <w:rsid w:val="00695AA2"/>
    <w:rsid w:val="00697443"/>
    <w:rsid w:val="006974BE"/>
    <w:rsid w:val="006A2360"/>
    <w:rsid w:val="006A362B"/>
    <w:rsid w:val="006A3C5A"/>
    <w:rsid w:val="006B15A8"/>
    <w:rsid w:val="006B1880"/>
    <w:rsid w:val="006B6DC8"/>
    <w:rsid w:val="006C1D4C"/>
    <w:rsid w:val="006C2038"/>
    <w:rsid w:val="006C2867"/>
    <w:rsid w:val="006C439C"/>
    <w:rsid w:val="006D29AB"/>
    <w:rsid w:val="006D3D32"/>
    <w:rsid w:val="006D4F50"/>
    <w:rsid w:val="006E3531"/>
    <w:rsid w:val="006E4D42"/>
    <w:rsid w:val="00700D81"/>
    <w:rsid w:val="007066BD"/>
    <w:rsid w:val="00716AED"/>
    <w:rsid w:val="00717596"/>
    <w:rsid w:val="0072165E"/>
    <w:rsid w:val="007219A7"/>
    <w:rsid w:val="00724C97"/>
    <w:rsid w:val="00725799"/>
    <w:rsid w:val="007338EF"/>
    <w:rsid w:val="007374A2"/>
    <w:rsid w:val="007421FE"/>
    <w:rsid w:val="00744A55"/>
    <w:rsid w:val="0074571E"/>
    <w:rsid w:val="0075307B"/>
    <w:rsid w:val="00754493"/>
    <w:rsid w:val="00760CC1"/>
    <w:rsid w:val="007627B1"/>
    <w:rsid w:val="00772FDF"/>
    <w:rsid w:val="00774A5C"/>
    <w:rsid w:val="007773CF"/>
    <w:rsid w:val="007779A9"/>
    <w:rsid w:val="00781033"/>
    <w:rsid w:val="007A0F34"/>
    <w:rsid w:val="007B3435"/>
    <w:rsid w:val="007C154B"/>
    <w:rsid w:val="007C197B"/>
    <w:rsid w:val="007C1FF1"/>
    <w:rsid w:val="007C33A4"/>
    <w:rsid w:val="007C49A3"/>
    <w:rsid w:val="007D01BD"/>
    <w:rsid w:val="007E07A9"/>
    <w:rsid w:val="007E1649"/>
    <w:rsid w:val="007E75D6"/>
    <w:rsid w:val="007F1F5A"/>
    <w:rsid w:val="007F5129"/>
    <w:rsid w:val="007F5CF2"/>
    <w:rsid w:val="007F74A4"/>
    <w:rsid w:val="0080192D"/>
    <w:rsid w:val="008019AC"/>
    <w:rsid w:val="008119C4"/>
    <w:rsid w:val="0081260D"/>
    <w:rsid w:val="0081529A"/>
    <w:rsid w:val="00817F56"/>
    <w:rsid w:val="0082109B"/>
    <w:rsid w:val="00823203"/>
    <w:rsid w:val="008268BB"/>
    <w:rsid w:val="0083551E"/>
    <w:rsid w:val="00844754"/>
    <w:rsid w:val="008457B6"/>
    <w:rsid w:val="00865B70"/>
    <w:rsid w:val="008667F4"/>
    <w:rsid w:val="00866E61"/>
    <w:rsid w:val="00874016"/>
    <w:rsid w:val="00874A08"/>
    <w:rsid w:val="00876F0F"/>
    <w:rsid w:val="008846FB"/>
    <w:rsid w:val="008852DD"/>
    <w:rsid w:val="00886BD4"/>
    <w:rsid w:val="0089329F"/>
    <w:rsid w:val="008A0EBC"/>
    <w:rsid w:val="008A11C5"/>
    <w:rsid w:val="008A331F"/>
    <w:rsid w:val="008A774C"/>
    <w:rsid w:val="008B6FC0"/>
    <w:rsid w:val="008C261D"/>
    <w:rsid w:val="008C29AC"/>
    <w:rsid w:val="008C3F95"/>
    <w:rsid w:val="008C4F62"/>
    <w:rsid w:val="008D0349"/>
    <w:rsid w:val="008D7893"/>
    <w:rsid w:val="008E0018"/>
    <w:rsid w:val="008F09BD"/>
    <w:rsid w:val="00907175"/>
    <w:rsid w:val="00907A8B"/>
    <w:rsid w:val="00925E22"/>
    <w:rsid w:val="00925FC1"/>
    <w:rsid w:val="00926EFA"/>
    <w:rsid w:val="00934C6A"/>
    <w:rsid w:val="009358EB"/>
    <w:rsid w:val="00937088"/>
    <w:rsid w:val="00937C08"/>
    <w:rsid w:val="00946F50"/>
    <w:rsid w:val="00951D05"/>
    <w:rsid w:val="00953B76"/>
    <w:rsid w:val="00957FAE"/>
    <w:rsid w:val="0096167E"/>
    <w:rsid w:val="00974D9B"/>
    <w:rsid w:val="00982347"/>
    <w:rsid w:val="00991C9C"/>
    <w:rsid w:val="009A2EF6"/>
    <w:rsid w:val="009A332C"/>
    <w:rsid w:val="009A4734"/>
    <w:rsid w:val="009B275F"/>
    <w:rsid w:val="009C53A4"/>
    <w:rsid w:val="009C68F1"/>
    <w:rsid w:val="009D39D5"/>
    <w:rsid w:val="009D61C0"/>
    <w:rsid w:val="009D6893"/>
    <w:rsid w:val="009D70CC"/>
    <w:rsid w:val="009E0A3E"/>
    <w:rsid w:val="009E14DC"/>
    <w:rsid w:val="009E1ECA"/>
    <w:rsid w:val="00A03096"/>
    <w:rsid w:val="00A068F6"/>
    <w:rsid w:val="00A0753D"/>
    <w:rsid w:val="00A21D94"/>
    <w:rsid w:val="00A27C5B"/>
    <w:rsid w:val="00A30049"/>
    <w:rsid w:val="00A310B6"/>
    <w:rsid w:val="00A31FBE"/>
    <w:rsid w:val="00A345FC"/>
    <w:rsid w:val="00A4159E"/>
    <w:rsid w:val="00A41FB5"/>
    <w:rsid w:val="00A454EE"/>
    <w:rsid w:val="00A5157B"/>
    <w:rsid w:val="00A5246E"/>
    <w:rsid w:val="00A55F6B"/>
    <w:rsid w:val="00A62D91"/>
    <w:rsid w:val="00A67DE2"/>
    <w:rsid w:val="00A758F5"/>
    <w:rsid w:val="00A80E42"/>
    <w:rsid w:val="00A840B8"/>
    <w:rsid w:val="00A849AD"/>
    <w:rsid w:val="00A851C5"/>
    <w:rsid w:val="00A91C18"/>
    <w:rsid w:val="00A94026"/>
    <w:rsid w:val="00AA0409"/>
    <w:rsid w:val="00AA2425"/>
    <w:rsid w:val="00AA3569"/>
    <w:rsid w:val="00AA5C1E"/>
    <w:rsid w:val="00AA7278"/>
    <w:rsid w:val="00AB1699"/>
    <w:rsid w:val="00AB5265"/>
    <w:rsid w:val="00AB533F"/>
    <w:rsid w:val="00AB6E8B"/>
    <w:rsid w:val="00AC0F85"/>
    <w:rsid w:val="00AD2C64"/>
    <w:rsid w:val="00AD76D5"/>
    <w:rsid w:val="00AE3F6E"/>
    <w:rsid w:val="00AE434E"/>
    <w:rsid w:val="00AE4A34"/>
    <w:rsid w:val="00AE6053"/>
    <w:rsid w:val="00AE7BDB"/>
    <w:rsid w:val="00AF44BB"/>
    <w:rsid w:val="00AF6614"/>
    <w:rsid w:val="00B010DE"/>
    <w:rsid w:val="00B04D4B"/>
    <w:rsid w:val="00B36C75"/>
    <w:rsid w:val="00B47146"/>
    <w:rsid w:val="00B507BD"/>
    <w:rsid w:val="00B50BAA"/>
    <w:rsid w:val="00B553B0"/>
    <w:rsid w:val="00B626FB"/>
    <w:rsid w:val="00B645A8"/>
    <w:rsid w:val="00B67BD7"/>
    <w:rsid w:val="00B709FC"/>
    <w:rsid w:val="00B72868"/>
    <w:rsid w:val="00B72904"/>
    <w:rsid w:val="00B72D19"/>
    <w:rsid w:val="00B75204"/>
    <w:rsid w:val="00B75DA3"/>
    <w:rsid w:val="00B80EF0"/>
    <w:rsid w:val="00B81857"/>
    <w:rsid w:val="00B86090"/>
    <w:rsid w:val="00B905E0"/>
    <w:rsid w:val="00B93BC3"/>
    <w:rsid w:val="00BA058F"/>
    <w:rsid w:val="00BB3F13"/>
    <w:rsid w:val="00BB6406"/>
    <w:rsid w:val="00BC3415"/>
    <w:rsid w:val="00BC66DF"/>
    <w:rsid w:val="00BD1588"/>
    <w:rsid w:val="00BF3554"/>
    <w:rsid w:val="00BF4C3E"/>
    <w:rsid w:val="00BF7BAF"/>
    <w:rsid w:val="00C0210A"/>
    <w:rsid w:val="00C15BF3"/>
    <w:rsid w:val="00C17ED4"/>
    <w:rsid w:val="00C21E6F"/>
    <w:rsid w:val="00C324B7"/>
    <w:rsid w:val="00C3528E"/>
    <w:rsid w:val="00C40B3B"/>
    <w:rsid w:val="00C40FDA"/>
    <w:rsid w:val="00C52FB0"/>
    <w:rsid w:val="00C55F50"/>
    <w:rsid w:val="00C76288"/>
    <w:rsid w:val="00C80047"/>
    <w:rsid w:val="00C85CB7"/>
    <w:rsid w:val="00C965CD"/>
    <w:rsid w:val="00CA0960"/>
    <w:rsid w:val="00CB18E4"/>
    <w:rsid w:val="00CB49B8"/>
    <w:rsid w:val="00CB5C6A"/>
    <w:rsid w:val="00CB62BD"/>
    <w:rsid w:val="00CC3C16"/>
    <w:rsid w:val="00CC588B"/>
    <w:rsid w:val="00CD4E1D"/>
    <w:rsid w:val="00CD5FAA"/>
    <w:rsid w:val="00CD65FF"/>
    <w:rsid w:val="00CE4C00"/>
    <w:rsid w:val="00CF0212"/>
    <w:rsid w:val="00CF0C21"/>
    <w:rsid w:val="00CF2242"/>
    <w:rsid w:val="00CF316F"/>
    <w:rsid w:val="00CF5776"/>
    <w:rsid w:val="00CF777E"/>
    <w:rsid w:val="00D0101C"/>
    <w:rsid w:val="00D021FD"/>
    <w:rsid w:val="00D06449"/>
    <w:rsid w:val="00D111E4"/>
    <w:rsid w:val="00D16FD6"/>
    <w:rsid w:val="00D202A4"/>
    <w:rsid w:val="00D2284C"/>
    <w:rsid w:val="00D32423"/>
    <w:rsid w:val="00D5157B"/>
    <w:rsid w:val="00D56A62"/>
    <w:rsid w:val="00D610D2"/>
    <w:rsid w:val="00D61604"/>
    <w:rsid w:val="00D62273"/>
    <w:rsid w:val="00D66F5D"/>
    <w:rsid w:val="00D66F93"/>
    <w:rsid w:val="00D67A71"/>
    <w:rsid w:val="00D70BEC"/>
    <w:rsid w:val="00D73245"/>
    <w:rsid w:val="00D7600D"/>
    <w:rsid w:val="00D77312"/>
    <w:rsid w:val="00D80D5B"/>
    <w:rsid w:val="00D81D12"/>
    <w:rsid w:val="00D92A9A"/>
    <w:rsid w:val="00DA19F6"/>
    <w:rsid w:val="00DA2D57"/>
    <w:rsid w:val="00DA2EC7"/>
    <w:rsid w:val="00DA4267"/>
    <w:rsid w:val="00DA7795"/>
    <w:rsid w:val="00DB6AC6"/>
    <w:rsid w:val="00DC1616"/>
    <w:rsid w:val="00DC31EB"/>
    <w:rsid w:val="00DC397D"/>
    <w:rsid w:val="00DC79AF"/>
    <w:rsid w:val="00DD0E7C"/>
    <w:rsid w:val="00DD2B04"/>
    <w:rsid w:val="00DD2DF1"/>
    <w:rsid w:val="00DE0010"/>
    <w:rsid w:val="00DF4A49"/>
    <w:rsid w:val="00DF4CBB"/>
    <w:rsid w:val="00DF5597"/>
    <w:rsid w:val="00E02DBE"/>
    <w:rsid w:val="00E057E5"/>
    <w:rsid w:val="00E13ACF"/>
    <w:rsid w:val="00E237D2"/>
    <w:rsid w:val="00E334B6"/>
    <w:rsid w:val="00E3456C"/>
    <w:rsid w:val="00E36699"/>
    <w:rsid w:val="00E4195B"/>
    <w:rsid w:val="00E470C0"/>
    <w:rsid w:val="00E50345"/>
    <w:rsid w:val="00E52F9B"/>
    <w:rsid w:val="00E53ADE"/>
    <w:rsid w:val="00E711FE"/>
    <w:rsid w:val="00E715AB"/>
    <w:rsid w:val="00E82EB0"/>
    <w:rsid w:val="00E8349B"/>
    <w:rsid w:val="00E866F5"/>
    <w:rsid w:val="00E91794"/>
    <w:rsid w:val="00E94092"/>
    <w:rsid w:val="00EA0670"/>
    <w:rsid w:val="00EA59BE"/>
    <w:rsid w:val="00EB4F5D"/>
    <w:rsid w:val="00EB72C0"/>
    <w:rsid w:val="00ED7E80"/>
    <w:rsid w:val="00EE2BBE"/>
    <w:rsid w:val="00EF573D"/>
    <w:rsid w:val="00F03EB0"/>
    <w:rsid w:val="00F05486"/>
    <w:rsid w:val="00F056A1"/>
    <w:rsid w:val="00F05A9B"/>
    <w:rsid w:val="00F13FE6"/>
    <w:rsid w:val="00F15364"/>
    <w:rsid w:val="00F2618C"/>
    <w:rsid w:val="00F3040E"/>
    <w:rsid w:val="00F33800"/>
    <w:rsid w:val="00F377BC"/>
    <w:rsid w:val="00F44903"/>
    <w:rsid w:val="00F471C3"/>
    <w:rsid w:val="00F474E7"/>
    <w:rsid w:val="00F5294F"/>
    <w:rsid w:val="00F6176A"/>
    <w:rsid w:val="00F623B6"/>
    <w:rsid w:val="00F65B67"/>
    <w:rsid w:val="00F76802"/>
    <w:rsid w:val="00F774CA"/>
    <w:rsid w:val="00F81A0C"/>
    <w:rsid w:val="00F907C8"/>
    <w:rsid w:val="00F92C6E"/>
    <w:rsid w:val="00FA4B36"/>
    <w:rsid w:val="00FA7D85"/>
    <w:rsid w:val="00FB113E"/>
    <w:rsid w:val="00FB3F6D"/>
    <w:rsid w:val="00FB71E0"/>
    <w:rsid w:val="00FC2D85"/>
    <w:rsid w:val="00FC2E80"/>
    <w:rsid w:val="00FC4BBF"/>
    <w:rsid w:val="00FC7B2B"/>
    <w:rsid w:val="00FC7D3B"/>
    <w:rsid w:val="00FD1998"/>
    <w:rsid w:val="00FD4AB8"/>
    <w:rsid w:val="00FD6C75"/>
    <w:rsid w:val="00FE4425"/>
    <w:rsid w:val="00FE7042"/>
    <w:rsid w:val="00FE7126"/>
    <w:rsid w:val="00FF50B7"/>
    <w:rsid w:val="00FF5D82"/>
    <w:rsid w:val="00FF71A1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801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4CA"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link w:val="ad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B36C7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B36C7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B36C75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6C7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36C75"/>
    <w:rPr>
      <w:b/>
      <w:bCs/>
      <w:sz w:val="20"/>
      <w:szCs w:val="20"/>
    </w:rPr>
  </w:style>
  <w:style w:type="table" w:styleId="af3">
    <w:name w:val="Table Grid"/>
    <w:basedOn w:val="a1"/>
    <w:uiPriority w:val="59"/>
    <w:rsid w:val="004C7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A4275"/>
  </w:style>
  <w:style w:type="character" w:styleId="af4">
    <w:name w:val="Hyperlink"/>
    <w:basedOn w:val="a0"/>
    <w:uiPriority w:val="99"/>
    <w:unhideWhenUsed/>
    <w:rsid w:val="00EB72C0"/>
    <w:rPr>
      <w:color w:val="0000FF" w:themeColor="hyperlink"/>
      <w:u w:val="single"/>
    </w:rPr>
  </w:style>
  <w:style w:type="character" w:customStyle="1" w:styleId="Bodytext">
    <w:name w:val="Body text_"/>
    <w:basedOn w:val="a0"/>
    <w:link w:val="11"/>
    <w:rsid w:val="00123579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Bodytext75ptBold">
    <w:name w:val="Body text + 7;5 pt;Bold"/>
    <w:basedOn w:val="Bodytext"/>
    <w:rsid w:val="00123579"/>
    <w:rPr>
      <w:rFonts w:ascii="Tahoma" w:eastAsia="Tahoma" w:hAnsi="Tahoma" w:cs="Tahoma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Bodytext75pt">
    <w:name w:val="Body text + 7;5 pt"/>
    <w:basedOn w:val="Bodytext"/>
    <w:rsid w:val="00123579"/>
    <w:rPr>
      <w:rFonts w:ascii="Tahoma" w:eastAsia="Tahoma" w:hAnsi="Tahoma" w:cs="Tahoma"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paragraph" w:customStyle="1" w:styleId="11">
    <w:name w:val="Основной текст1"/>
    <w:basedOn w:val="a"/>
    <w:link w:val="Bodytext"/>
    <w:rsid w:val="00123579"/>
    <w:pPr>
      <w:widowControl w:val="0"/>
      <w:shd w:val="clear" w:color="auto" w:fill="FFFFFF"/>
      <w:spacing w:after="240" w:line="245" w:lineRule="exact"/>
    </w:pPr>
    <w:rPr>
      <w:rFonts w:ascii="Tahoma" w:eastAsia="Tahoma" w:hAnsi="Tahoma" w:cs="Tahoma"/>
      <w:sz w:val="19"/>
      <w:szCs w:val="19"/>
    </w:rPr>
  </w:style>
  <w:style w:type="paragraph" w:styleId="af5">
    <w:name w:val="Normal (Web)"/>
    <w:basedOn w:val="a"/>
    <w:uiPriority w:val="99"/>
    <w:semiHidden/>
    <w:unhideWhenUsed/>
    <w:rsid w:val="00135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13541F"/>
    <w:rPr>
      <w:b/>
      <w:bCs/>
    </w:rPr>
  </w:style>
  <w:style w:type="paragraph" w:styleId="af7">
    <w:name w:val="No Spacing"/>
    <w:uiPriority w:val="1"/>
    <w:qFormat/>
    <w:rsid w:val="00CC3C16"/>
    <w:pPr>
      <w:spacing w:after="0" w:line="240" w:lineRule="auto"/>
    </w:pPr>
  </w:style>
  <w:style w:type="character" w:customStyle="1" w:styleId="ad">
    <w:name w:val="Абзац списка Знак"/>
    <w:basedOn w:val="a0"/>
    <w:link w:val="ac"/>
    <w:uiPriority w:val="34"/>
    <w:locked/>
    <w:rsid w:val="00886BD4"/>
  </w:style>
  <w:style w:type="paragraph" w:styleId="af8">
    <w:name w:val="Body Text Indent"/>
    <w:basedOn w:val="a"/>
    <w:link w:val="af9"/>
    <w:rsid w:val="000D7225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0D7225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113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7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874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6980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65786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030275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76710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94973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9170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71016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3072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2629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4935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02254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9725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1924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0683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238897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976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AFF9A-484C-437C-90D5-942CFBB53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2021-07-01T00:52:00Z</dcterms:created>
  <dcterms:modified xsi:type="dcterms:W3CDTF">2021-07-06T14:22:00Z</dcterms:modified>
</cp:coreProperties>
</file>